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1E7D5B" w14:textId="7F419B12" w:rsidR="00330206" w:rsidRPr="00B60FD3" w:rsidRDefault="00A17CFA" w:rsidP="0045210E">
      <w:pPr>
        <w:pStyle w:val="NoSpacing"/>
        <w:rPr>
          <w:rFonts w:ascii="Arial" w:hAnsi="Arial" w:cs="Arial"/>
          <w:b/>
          <w:sz w:val="52"/>
          <w:szCs w:val="52"/>
        </w:rPr>
      </w:pPr>
      <w:r w:rsidRPr="00B60FD3">
        <w:rPr>
          <w:rFonts w:ascii="Arial" w:hAnsi="Arial" w:cs="Arial"/>
          <w:b/>
          <w:sz w:val="52"/>
          <w:szCs w:val="52"/>
        </w:rPr>
        <w:t>Sandwich Snacks</w:t>
      </w:r>
    </w:p>
    <w:p w14:paraId="13CFE997" w14:textId="77777777" w:rsidR="004A2C3D" w:rsidRPr="004A2C3D" w:rsidRDefault="004A2C3D" w:rsidP="0045210E">
      <w:pPr>
        <w:pStyle w:val="NoSpacing"/>
        <w:rPr>
          <w:rFonts w:ascii="GriffithGothic Black" w:hAnsi="GriffithGothic Black" w:cs="Arial"/>
          <w:b/>
          <w:bCs/>
          <w:sz w:val="52"/>
          <w:szCs w:val="52"/>
        </w:rPr>
      </w:pPr>
    </w:p>
    <w:p w14:paraId="5F1140C7" w14:textId="62BF8B2E" w:rsidR="00477456" w:rsidRPr="004A2C3D" w:rsidRDefault="00477456" w:rsidP="0045210E">
      <w:pPr>
        <w:pStyle w:val="NoSpacing"/>
        <w:rPr>
          <w:rFonts w:ascii="Arial" w:hAnsi="Arial" w:cs="Arial"/>
          <w:b/>
          <w:bCs/>
        </w:rPr>
      </w:pPr>
      <w:r w:rsidRPr="004A2C3D">
        <w:rPr>
          <w:rFonts w:ascii="Arial" w:hAnsi="Arial" w:cs="Arial"/>
          <w:b/>
          <w:bCs/>
        </w:rPr>
        <w:t>Year</w:t>
      </w:r>
      <w:r w:rsidR="00F73D83" w:rsidRPr="004A2C3D">
        <w:rPr>
          <w:rFonts w:ascii="Arial" w:hAnsi="Arial" w:cs="Arial"/>
          <w:b/>
          <w:bCs/>
        </w:rPr>
        <w:t>s</w:t>
      </w:r>
      <w:r w:rsidRPr="004A2C3D">
        <w:rPr>
          <w:rFonts w:ascii="Arial" w:hAnsi="Arial" w:cs="Arial"/>
          <w:b/>
          <w:bCs/>
        </w:rPr>
        <w:t xml:space="preserve"> </w:t>
      </w:r>
      <w:r w:rsidR="00A17CFA" w:rsidRPr="004A2C3D">
        <w:rPr>
          <w:rFonts w:ascii="Arial" w:hAnsi="Arial" w:cs="Arial"/>
          <w:b/>
          <w:bCs/>
        </w:rPr>
        <w:t>3</w:t>
      </w:r>
      <w:r w:rsidR="00887EBF" w:rsidRPr="004A2C3D">
        <w:rPr>
          <w:rFonts w:ascii="Arial" w:hAnsi="Arial" w:cs="Arial"/>
          <w:b/>
          <w:bCs/>
        </w:rPr>
        <w:t xml:space="preserve"> / </w:t>
      </w:r>
      <w:r w:rsidR="00A17CFA" w:rsidRPr="004A2C3D">
        <w:rPr>
          <w:rFonts w:ascii="Arial" w:hAnsi="Arial" w:cs="Arial"/>
          <w:b/>
          <w:bCs/>
        </w:rPr>
        <w:t>4</w:t>
      </w:r>
      <w:r w:rsidR="00887EBF" w:rsidRPr="004A2C3D">
        <w:rPr>
          <w:rFonts w:ascii="Arial" w:hAnsi="Arial" w:cs="Arial"/>
          <w:b/>
          <w:bCs/>
        </w:rPr>
        <w:t xml:space="preserve"> </w:t>
      </w:r>
      <w:r w:rsidR="00A17CFA" w:rsidRPr="004A2C3D">
        <w:rPr>
          <w:rFonts w:ascii="Arial" w:hAnsi="Arial" w:cs="Arial"/>
          <w:b/>
          <w:bCs/>
        </w:rPr>
        <w:t>Food</w:t>
      </w:r>
    </w:p>
    <w:p w14:paraId="56232443" w14:textId="223339BC" w:rsidR="00674D56" w:rsidRPr="004A2C3D" w:rsidRDefault="00321F07" w:rsidP="0045210E">
      <w:pPr>
        <w:pStyle w:val="NoSpacing"/>
        <w:rPr>
          <w:rFonts w:ascii="Arial" w:hAnsi="Arial" w:cs="Arial"/>
        </w:rPr>
      </w:pPr>
      <w:r w:rsidRPr="004A2C3D">
        <w:rPr>
          <w:rFonts w:ascii="Arial" w:hAnsi="Arial" w:cs="Arial"/>
          <w:noProof/>
        </w:rPr>
        <w:drawing>
          <wp:anchor distT="0" distB="0" distL="114300" distR="114300" simplePos="0" relativeHeight="251658240" behindDoc="0" locked="0" layoutInCell="1" allowOverlap="1" wp14:anchorId="476860C9" wp14:editId="223A9B98">
            <wp:simplePos x="0" y="0"/>
            <wp:positionH relativeFrom="margin">
              <wp:align>center</wp:align>
            </wp:positionH>
            <wp:positionV relativeFrom="paragraph">
              <wp:posOffset>225425</wp:posOffset>
            </wp:positionV>
            <wp:extent cx="5565775" cy="1327785"/>
            <wp:effectExtent l="0" t="0" r="0" b="571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5775" cy="13277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33018D" w14:textId="24A9D3E8" w:rsidR="00321F07" w:rsidRPr="004A2C3D" w:rsidRDefault="00321F07" w:rsidP="0045210E">
      <w:pPr>
        <w:pStyle w:val="NoSpacing"/>
        <w:rPr>
          <w:rFonts w:ascii="Arial" w:hAnsi="Arial" w:cs="Arial"/>
        </w:rPr>
      </w:pPr>
    </w:p>
    <w:p w14:paraId="31D8C84F" w14:textId="0B012E78" w:rsidR="00E57CBC" w:rsidRPr="004A2C3D" w:rsidRDefault="00E57CBC" w:rsidP="0045210E">
      <w:pPr>
        <w:pStyle w:val="NoSpacing"/>
        <w:rPr>
          <w:rFonts w:ascii="Arial" w:hAnsi="Arial" w:cs="Arial"/>
          <w:b/>
          <w:bCs/>
          <w:sz w:val="28"/>
          <w:szCs w:val="28"/>
        </w:rPr>
      </w:pPr>
      <w:r w:rsidRPr="004A2C3D">
        <w:rPr>
          <w:rFonts w:ascii="Arial" w:hAnsi="Arial" w:cs="Arial"/>
          <w:b/>
          <w:bCs/>
          <w:sz w:val="28"/>
          <w:szCs w:val="28"/>
        </w:rPr>
        <w:t>Learning outcomes</w:t>
      </w:r>
    </w:p>
    <w:p w14:paraId="2F02DA81" w14:textId="314A727B" w:rsidR="00CE2D2B" w:rsidRPr="004A2C3D" w:rsidRDefault="00CE2D2B" w:rsidP="0045210E">
      <w:pPr>
        <w:pStyle w:val="NoSpacing"/>
        <w:rPr>
          <w:rFonts w:ascii="Arial" w:hAnsi="Arial" w:cs="Arial"/>
        </w:rPr>
      </w:pPr>
      <w:r w:rsidRPr="004A2C3D">
        <w:rPr>
          <w:rFonts w:ascii="Arial" w:hAnsi="Arial" w:cs="Arial"/>
        </w:rPr>
        <w:t>Children should:</w:t>
      </w:r>
    </w:p>
    <w:p w14:paraId="75156E89" w14:textId="76227341" w:rsidR="00CE2D2B" w:rsidRPr="004A2C3D" w:rsidRDefault="00DE596A" w:rsidP="00CE2D2B">
      <w:pPr>
        <w:pStyle w:val="NoSpacing"/>
        <w:numPr>
          <w:ilvl w:val="0"/>
          <w:numId w:val="39"/>
        </w:numPr>
        <w:rPr>
          <w:rFonts w:ascii="Arial" w:hAnsi="Arial" w:cs="Arial"/>
        </w:rPr>
      </w:pPr>
      <w:r w:rsidRPr="004A2C3D">
        <w:rPr>
          <w:rFonts w:ascii="Arial" w:hAnsi="Arial" w:cs="Arial"/>
        </w:rPr>
        <w:t xml:space="preserve">Learn </w:t>
      </w:r>
      <w:r w:rsidR="00CE2D2B" w:rsidRPr="004A2C3D">
        <w:rPr>
          <w:rFonts w:ascii="Arial" w:hAnsi="Arial" w:cs="Arial"/>
        </w:rPr>
        <w:t xml:space="preserve">that there </w:t>
      </w:r>
      <w:r w:rsidR="00AF4FA5">
        <w:rPr>
          <w:rFonts w:ascii="Arial" w:hAnsi="Arial" w:cs="Arial"/>
        </w:rPr>
        <w:t>are</w:t>
      </w:r>
      <w:r w:rsidR="00CE2D2B" w:rsidRPr="004A2C3D">
        <w:rPr>
          <w:rFonts w:ascii="Arial" w:hAnsi="Arial" w:cs="Arial"/>
        </w:rPr>
        <w:t xml:space="preserve"> a variety of sandwiches (structure and content) </w:t>
      </w:r>
    </w:p>
    <w:p w14:paraId="1EEBCECA" w14:textId="1209B276" w:rsidR="00CE2D2B" w:rsidRPr="004A2C3D" w:rsidRDefault="00DE596A" w:rsidP="00CE2D2B">
      <w:pPr>
        <w:pStyle w:val="NoSpacing"/>
        <w:numPr>
          <w:ilvl w:val="0"/>
          <w:numId w:val="39"/>
        </w:numPr>
        <w:rPr>
          <w:rFonts w:ascii="Arial" w:hAnsi="Arial" w:cs="Arial"/>
        </w:rPr>
      </w:pPr>
      <w:r w:rsidRPr="004A2C3D">
        <w:rPr>
          <w:rFonts w:ascii="Arial" w:hAnsi="Arial" w:cs="Arial"/>
        </w:rPr>
        <w:t xml:space="preserve">Learn </w:t>
      </w:r>
      <w:r w:rsidR="00CE2D2B" w:rsidRPr="004A2C3D">
        <w:rPr>
          <w:rFonts w:ascii="Arial" w:hAnsi="Arial" w:cs="Arial"/>
        </w:rPr>
        <w:t xml:space="preserve">that people have different preferences </w:t>
      </w:r>
    </w:p>
    <w:p w14:paraId="23ADF469" w14:textId="77777777" w:rsidR="00DE596A" w:rsidRPr="004A2C3D" w:rsidRDefault="00DE596A" w:rsidP="00DE596A">
      <w:pPr>
        <w:pStyle w:val="NoSpacing"/>
        <w:numPr>
          <w:ilvl w:val="0"/>
          <w:numId w:val="39"/>
        </w:numPr>
        <w:rPr>
          <w:rFonts w:ascii="Arial" w:hAnsi="Arial" w:cs="Arial"/>
        </w:rPr>
      </w:pPr>
      <w:r w:rsidRPr="004A2C3D">
        <w:rPr>
          <w:rFonts w:ascii="Arial" w:hAnsi="Arial" w:cs="Arial"/>
        </w:rPr>
        <w:t>Develop an awareness of healthy packed meals</w:t>
      </w:r>
    </w:p>
    <w:p w14:paraId="63861318" w14:textId="4712079C" w:rsidR="00DE596A" w:rsidRPr="004A2C3D" w:rsidRDefault="00DE596A" w:rsidP="00DE596A">
      <w:pPr>
        <w:pStyle w:val="NoSpacing"/>
        <w:numPr>
          <w:ilvl w:val="0"/>
          <w:numId w:val="39"/>
        </w:numPr>
        <w:rPr>
          <w:rFonts w:ascii="Arial" w:hAnsi="Arial" w:cs="Arial"/>
        </w:rPr>
      </w:pPr>
      <w:r w:rsidRPr="004A2C3D">
        <w:rPr>
          <w:rFonts w:ascii="Arial" w:hAnsi="Arial" w:cs="Arial"/>
        </w:rPr>
        <w:t>Develop an awareness that different foods can combine to make interesting and healthy sandwiches and snacks</w:t>
      </w:r>
    </w:p>
    <w:p w14:paraId="191023E0" w14:textId="29976D57" w:rsidR="00DE596A" w:rsidRPr="004A2C3D" w:rsidRDefault="00DE596A" w:rsidP="00DE596A">
      <w:pPr>
        <w:pStyle w:val="NoSpacing"/>
        <w:numPr>
          <w:ilvl w:val="0"/>
          <w:numId w:val="39"/>
        </w:numPr>
        <w:rPr>
          <w:rFonts w:ascii="Arial" w:hAnsi="Arial" w:cs="Arial"/>
        </w:rPr>
      </w:pPr>
      <w:r w:rsidRPr="004A2C3D">
        <w:rPr>
          <w:rFonts w:ascii="Arial" w:hAnsi="Arial" w:cs="Arial"/>
        </w:rPr>
        <w:t>Recognise and develop basic food vocabulary</w:t>
      </w:r>
    </w:p>
    <w:p w14:paraId="6FEDA4E1" w14:textId="77777777" w:rsidR="00CE2D2B" w:rsidRPr="004A2C3D" w:rsidRDefault="00CE2D2B" w:rsidP="00CE2D2B">
      <w:pPr>
        <w:pStyle w:val="NoSpacing"/>
        <w:rPr>
          <w:rFonts w:ascii="Arial" w:hAnsi="Arial" w:cs="Arial"/>
        </w:rPr>
      </w:pPr>
    </w:p>
    <w:p w14:paraId="31049A2F" w14:textId="5768F0E0" w:rsidR="00713962" w:rsidRPr="004A2C3D" w:rsidRDefault="00E34D6C" w:rsidP="00CE2D2B">
      <w:pPr>
        <w:pStyle w:val="NoSpacing"/>
        <w:rPr>
          <w:rFonts w:ascii="Arial" w:hAnsi="Arial" w:cs="Arial"/>
        </w:rPr>
      </w:pPr>
      <w:r w:rsidRPr="004A2C3D">
        <w:rPr>
          <w:rFonts w:ascii="Arial" w:hAnsi="Arial" w:cs="Arial"/>
        </w:rPr>
        <w:t>Many children bring sandwiches to school in their lunch boxes or enjoy a packed lunch on a school visit. This unit will allow them to make a more informed choice of sandwich filling based on a balanced diet.</w:t>
      </w:r>
      <w:r w:rsidR="007554AF" w:rsidRPr="004A2C3D">
        <w:rPr>
          <w:rFonts w:ascii="Arial" w:hAnsi="Arial" w:cs="Arial"/>
        </w:rPr>
        <w:t xml:space="preserve"> </w:t>
      </w:r>
    </w:p>
    <w:p w14:paraId="7418AB7B" w14:textId="71777ED3" w:rsidR="00E57026" w:rsidRPr="004A2C3D" w:rsidRDefault="00E57026" w:rsidP="0045210E">
      <w:pPr>
        <w:pStyle w:val="NoSpacing"/>
        <w:rPr>
          <w:rFonts w:ascii="Arial" w:hAnsi="Arial" w:cs="Arial"/>
        </w:rPr>
      </w:pPr>
    </w:p>
    <w:p w14:paraId="00CA7AE8" w14:textId="2948DBB4" w:rsidR="00E57026" w:rsidRPr="004A2C3D" w:rsidRDefault="00E57026" w:rsidP="00E57026">
      <w:pPr>
        <w:pStyle w:val="NoSpacing"/>
        <w:rPr>
          <w:rFonts w:ascii="Arial" w:hAnsi="Arial" w:cs="Arial"/>
        </w:rPr>
      </w:pPr>
      <w:r w:rsidRPr="004A2C3D">
        <w:rPr>
          <w:rFonts w:ascii="Arial" w:hAnsi="Arial" w:cs="Arial"/>
        </w:rPr>
        <w:t xml:space="preserve">The key message of this unit is the balance of foods which should be consumed to achieve a healthy diet. It is not necessary to achieve the balance shown at every meal, or even every day. The balance could be achieved perhaps over a week or two. </w:t>
      </w:r>
    </w:p>
    <w:p w14:paraId="6B21405C" w14:textId="77777777" w:rsidR="00E57026" w:rsidRPr="004A2C3D" w:rsidRDefault="00E57026" w:rsidP="00E57026">
      <w:pPr>
        <w:pStyle w:val="NoSpacing"/>
        <w:rPr>
          <w:rFonts w:ascii="Arial" w:hAnsi="Arial" w:cs="Arial"/>
        </w:rPr>
      </w:pPr>
    </w:p>
    <w:p w14:paraId="10494949" w14:textId="72D9D18C" w:rsidR="00E57026" w:rsidRPr="004A2C3D" w:rsidRDefault="00E57026" w:rsidP="00E57026">
      <w:pPr>
        <w:pStyle w:val="NoSpacing"/>
        <w:rPr>
          <w:rFonts w:ascii="Arial" w:hAnsi="Arial" w:cs="Arial"/>
        </w:rPr>
      </w:pPr>
      <w:r w:rsidRPr="004A2C3D">
        <w:rPr>
          <w:rFonts w:ascii="Arial" w:hAnsi="Arial" w:cs="Arial"/>
        </w:rPr>
        <w:t>A positive approach should be used. Encourage a wide variety of foods. No food is ‘bad’ unless it is contaminated. Encourage children to eat wholemeal, brown or high-fibre breads where possible. Try to avoid adding too much fat (e.g. butter).</w:t>
      </w:r>
    </w:p>
    <w:p w14:paraId="2982EF5E" w14:textId="4EE275A4" w:rsidR="00713962" w:rsidRPr="004A2C3D" w:rsidRDefault="00713962" w:rsidP="0045210E">
      <w:pPr>
        <w:pStyle w:val="NoSpacing"/>
        <w:rPr>
          <w:rFonts w:ascii="Arial" w:hAnsi="Arial" w:cs="Arial"/>
        </w:rPr>
      </w:pPr>
    </w:p>
    <w:p w14:paraId="60C7F935" w14:textId="77777777" w:rsidR="0055298D" w:rsidRPr="004A2C3D" w:rsidRDefault="0055298D" w:rsidP="0045210E">
      <w:pPr>
        <w:pStyle w:val="NoSpacing"/>
        <w:rPr>
          <w:rFonts w:ascii="Arial" w:hAnsi="Arial" w:cs="Arial"/>
        </w:rPr>
      </w:pPr>
    </w:p>
    <w:p w14:paraId="4AFBB835" w14:textId="3642ACE3" w:rsidR="00A03FF1" w:rsidRPr="004A2C3D" w:rsidRDefault="00A03FF1" w:rsidP="0045210E">
      <w:pPr>
        <w:pStyle w:val="NoSpacing"/>
        <w:rPr>
          <w:rFonts w:ascii="Arial" w:hAnsi="Arial" w:cs="Arial"/>
          <w:b/>
          <w:bCs/>
          <w:sz w:val="28"/>
          <w:szCs w:val="28"/>
        </w:rPr>
      </w:pPr>
      <w:r w:rsidRPr="004A2C3D">
        <w:rPr>
          <w:rFonts w:ascii="Arial" w:hAnsi="Arial" w:cs="Arial"/>
          <w:b/>
          <w:bCs/>
          <w:sz w:val="28"/>
          <w:szCs w:val="28"/>
        </w:rPr>
        <w:t>Topics and themes</w:t>
      </w:r>
    </w:p>
    <w:p w14:paraId="5CF59FB0" w14:textId="55FBD904" w:rsidR="008731DA" w:rsidRPr="004A2C3D" w:rsidRDefault="00E34D6C" w:rsidP="00EA00DF">
      <w:pPr>
        <w:pStyle w:val="NoSpacing"/>
        <w:spacing w:after="80"/>
        <w:rPr>
          <w:rFonts w:ascii="Arial" w:hAnsi="Arial" w:cs="Arial"/>
        </w:rPr>
      </w:pPr>
      <w:r w:rsidRPr="004A2C3D">
        <w:rPr>
          <w:rFonts w:ascii="Arial" w:hAnsi="Arial" w:cs="Arial"/>
        </w:rPr>
        <w:t xml:space="preserve">Sandwich Snacks </w:t>
      </w:r>
      <w:r w:rsidR="00887EBF" w:rsidRPr="004A2C3D">
        <w:rPr>
          <w:rFonts w:ascii="Arial" w:hAnsi="Arial" w:cs="Arial"/>
        </w:rPr>
        <w:t xml:space="preserve">can link into </w:t>
      </w:r>
      <w:r w:rsidR="0036306C" w:rsidRPr="004A2C3D">
        <w:rPr>
          <w:rFonts w:ascii="Arial" w:hAnsi="Arial" w:cs="Arial"/>
        </w:rPr>
        <w:t xml:space="preserve">a topic or theme that your school is running, </w:t>
      </w:r>
      <w:r w:rsidR="00887EBF" w:rsidRPr="004A2C3D">
        <w:rPr>
          <w:rFonts w:ascii="Arial" w:hAnsi="Arial" w:cs="Arial"/>
        </w:rPr>
        <w:t>such as</w:t>
      </w:r>
      <w:r w:rsidRPr="004A2C3D">
        <w:rPr>
          <w:rFonts w:ascii="Arial" w:hAnsi="Arial" w:cs="Arial"/>
        </w:rPr>
        <w:t xml:space="preserve"> Healthy eating, Journeys, Holidays, Stories, Picnics, School Fair, Religious Festival, Eco- or Green Days, Cultural Focus day</w:t>
      </w:r>
      <w:r w:rsidR="0036306C" w:rsidRPr="004A2C3D">
        <w:rPr>
          <w:rFonts w:ascii="Arial" w:hAnsi="Arial" w:cs="Arial"/>
        </w:rPr>
        <w:t>.</w:t>
      </w:r>
      <w:r w:rsidR="008731DA" w:rsidRPr="004A2C3D">
        <w:rPr>
          <w:rFonts w:ascii="Arial" w:hAnsi="Arial" w:cs="Arial"/>
        </w:rPr>
        <w:t xml:space="preserve"> </w:t>
      </w:r>
    </w:p>
    <w:p w14:paraId="36EF4E3E" w14:textId="36D8917C" w:rsidR="00A03FF1" w:rsidRPr="004A2C3D" w:rsidRDefault="008731DA" w:rsidP="0045210E">
      <w:pPr>
        <w:pStyle w:val="NoSpacing"/>
        <w:rPr>
          <w:rFonts w:ascii="Arial" w:hAnsi="Arial" w:cs="Arial"/>
        </w:rPr>
      </w:pPr>
      <w:r w:rsidRPr="004A2C3D">
        <w:rPr>
          <w:rFonts w:ascii="Arial" w:hAnsi="Arial" w:cs="Arial"/>
        </w:rPr>
        <w:t>There are opportunities for linking to science</w:t>
      </w:r>
      <w:r w:rsidR="00E34D6C" w:rsidRPr="004A2C3D">
        <w:rPr>
          <w:rFonts w:ascii="Arial" w:hAnsi="Arial" w:cs="Arial"/>
        </w:rPr>
        <w:t xml:space="preserve"> and </w:t>
      </w:r>
      <w:r w:rsidR="009F4943" w:rsidRPr="004A2C3D">
        <w:rPr>
          <w:rFonts w:ascii="Arial" w:hAnsi="Arial" w:cs="Arial"/>
        </w:rPr>
        <w:t>D&amp;T through</w:t>
      </w:r>
      <w:r w:rsidR="00E9637B" w:rsidRPr="004A2C3D">
        <w:rPr>
          <w:rFonts w:ascii="Arial" w:hAnsi="Arial" w:cs="Arial"/>
        </w:rPr>
        <w:t xml:space="preserve"> reinforcing the importance for humans of eating the right amounts of different types of food, and hygiene</w:t>
      </w:r>
      <w:r w:rsidRPr="004A2C3D">
        <w:rPr>
          <w:rFonts w:ascii="Arial" w:hAnsi="Arial" w:cs="Arial"/>
        </w:rPr>
        <w:t>.</w:t>
      </w:r>
    </w:p>
    <w:p w14:paraId="395771B8" w14:textId="72B03DEB" w:rsidR="00A03FF1" w:rsidRPr="004A2C3D" w:rsidRDefault="00A03FF1" w:rsidP="0045210E">
      <w:pPr>
        <w:pStyle w:val="NoSpacing"/>
        <w:rPr>
          <w:rFonts w:ascii="Arial" w:hAnsi="Arial" w:cs="Arial"/>
        </w:rPr>
      </w:pPr>
    </w:p>
    <w:p w14:paraId="6E444E23" w14:textId="77777777" w:rsidR="0055298D" w:rsidRPr="004A2C3D" w:rsidRDefault="0055298D" w:rsidP="0045210E">
      <w:pPr>
        <w:pStyle w:val="NoSpacing"/>
        <w:rPr>
          <w:rFonts w:ascii="Arial" w:hAnsi="Arial" w:cs="Arial"/>
        </w:rPr>
      </w:pPr>
    </w:p>
    <w:p w14:paraId="5CAAF7F8" w14:textId="68F8F139" w:rsidR="00A03FF1" w:rsidRPr="004A2C3D" w:rsidRDefault="00A03FF1" w:rsidP="0045210E">
      <w:pPr>
        <w:pStyle w:val="NoSpacing"/>
        <w:rPr>
          <w:rFonts w:ascii="Arial" w:hAnsi="Arial" w:cs="Arial"/>
          <w:b/>
          <w:bCs/>
          <w:sz w:val="28"/>
          <w:szCs w:val="28"/>
        </w:rPr>
      </w:pPr>
      <w:r w:rsidRPr="004A2C3D">
        <w:rPr>
          <w:rFonts w:ascii="Arial" w:hAnsi="Arial" w:cs="Arial"/>
          <w:b/>
          <w:bCs/>
          <w:sz w:val="28"/>
          <w:szCs w:val="28"/>
        </w:rPr>
        <w:t>Users and purposes</w:t>
      </w:r>
    </w:p>
    <w:p w14:paraId="439B56F1" w14:textId="3C3787B2" w:rsidR="00A03FF1" w:rsidRPr="004A2C3D" w:rsidRDefault="00887EBF" w:rsidP="00EA00DF">
      <w:pPr>
        <w:pStyle w:val="NoSpacing"/>
        <w:spacing w:after="80"/>
        <w:rPr>
          <w:rFonts w:ascii="Arial" w:hAnsi="Arial" w:cs="Arial"/>
        </w:rPr>
      </w:pPr>
      <w:r w:rsidRPr="004A2C3D">
        <w:rPr>
          <w:rFonts w:ascii="Arial" w:hAnsi="Arial" w:cs="Arial"/>
        </w:rPr>
        <w:t>U</w:t>
      </w:r>
      <w:r w:rsidR="0036306C" w:rsidRPr="004A2C3D">
        <w:rPr>
          <w:rFonts w:ascii="Arial" w:hAnsi="Arial" w:cs="Arial"/>
        </w:rPr>
        <w:t>ser</w:t>
      </w:r>
      <w:r w:rsidRPr="004A2C3D">
        <w:rPr>
          <w:rFonts w:ascii="Arial" w:hAnsi="Arial" w:cs="Arial"/>
        </w:rPr>
        <w:t>s</w:t>
      </w:r>
      <w:r w:rsidR="0036306C" w:rsidRPr="004A2C3D">
        <w:rPr>
          <w:rFonts w:ascii="Arial" w:hAnsi="Arial" w:cs="Arial"/>
        </w:rPr>
        <w:t xml:space="preserve"> can be </w:t>
      </w:r>
      <w:r w:rsidRPr="004A2C3D">
        <w:rPr>
          <w:rFonts w:ascii="Arial" w:hAnsi="Arial" w:cs="Arial"/>
        </w:rPr>
        <w:t xml:space="preserve">peers, siblings, older or younger children, </w:t>
      </w:r>
      <w:r w:rsidR="00E34D6C" w:rsidRPr="004A2C3D">
        <w:rPr>
          <w:rFonts w:ascii="Arial" w:hAnsi="Arial" w:cs="Arial"/>
        </w:rPr>
        <w:t>friends and family, visitors,</w:t>
      </w:r>
      <w:r w:rsidR="0036306C" w:rsidRPr="004A2C3D">
        <w:rPr>
          <w:rFonts w:ascii="Arial" w:hAnsi="Arial" w:cs="Arial"/>
        </w:rPr>
        <w:t xml:space="preserve"> </w:t>
      </w:r>
      <w:r w:rsidR="00E34D6C" w:rsidRPr="004A2C3D">
        <w:rPr>
          <w:rFonts w:ascii="Arial" w:hAnsi="Arial" w:cs="Arial"/>
        </w:rPr>
        <w:t xml:space="preserve">older people or a </w:t>
      </w:r>
      <w:r w:rsidRPr="004A2C3D">
        <w:rPr>
          <w:rFonts w:ascii="Arial" w:hAnsi="Arial" w:cs="Arial"/>
        </w:rPr>
        <w:t xml:space="preserve">specific </w:t>
      </w:r>
      <w:r w:rsidR="00E34D6C" w:rsidRPr="004A2C3D">
        <w:rPr>
          <w:rFonts w:ascii="Arial" w:hAnsi="Arial" w:cs="Arial"/>
        </w:rPr>
        <w:t>group at an event</w:t>
      </w:r>
      <w:r w:rsidRPr="004A2C3D">
        <w:rPr>
          <w:rFonts w:ascii="Arial" w:hAnsi="Arial" w:cs="Arial"/>
        </w:rPr>
        <w:t>.</w:t>
      </w:r>
      <w:r w:rsidR="00770F03" w:rsidRPr="004A2C3D">
        <w:rPr>
          <w:rFonts w:ascii="Arial" w:hAnsi="Arial" w:cs="Arial"/>
        </w:rPr>
        <w:t xml:space="preserve">      </w:t>
      </w:r>
    </w:p>
    <w:p w14:paraId="3B581158" w14:textId="181C7926" w:rsidR="00770F03" w:rsidRPr="004A2C3D" w:rsidRDefault="0036306C" w:rsidP="0045210E">
      <w:pPr>
        <w:pStyle w:val="NoSpacing"/>
        <w:rPr>
          <w:rFonts w:ascii="Arial" w:hAnsi="Arial" w:cs="Arial"/>
        </w:rPr>
      </w:pPr>
      <w:r w:rsidRPr="004A2C3D">
        <w:rPr>
          <w:rFonts w:ascii="Arial" w:hAnsi="Arial" w:cs="Arial"/>
        </w:rPr>
        <w:t xml:space="preserve">The purpose </w:t>
      </w:r>
      <w:r w:rsidR="00BA2F49" w:rsidRPr="004A2C3D">
        <w:rPr>
          <w:rFonts w:ascii="Arial" w:hAnsi="Arial" w:cs="Arial"/>
        </w:rPr>
        <w:t xml:space="preserve">should be authentic and </w:t>
      </w:r>
      <w:r w:rsidRPr="004A2C3D">
        <w:rPr>
          <w:rFonts w:ascii="Arial" w:hAnsi="Arial" w:cs="Arial"/>
        </w:rPr>
        <w:t>appropriate to the user, such as</w:t>
      </w:r>
      <w:r w:rsidR="00E34D6C" w:rsidRPr="004A2C3D">
        <w:rPr>
          <w:rFonts w:ascii="Arial" w:hAnsi="Arial" w:cs="Arial"/>
        </w:rPr>
        <w:t xml:space="preserve"> children’s lunch boxes, a sports day or </w:t>
      </w:r>
      <w:r w:rsidR="00714562" w:rsidRPr="004A2C3D">
        <w:rPr>
          <w:rFonts w:ascii="Arial" w:hAnsi="Arial" w:cs="Arial"/>
        </w:rPr>
        <w:t>for visitors to the school</w:t>
      </w:r>
      <w:r w:rsidRPr="004A2C3D">
        <w:rPr>
          <w:rFonts w:ascii="Arial" w:hAnsi="Arial" w:cs="Arial"/>
        </w:rPr>
        <w:t>.</w:t>
      </w:r>
    </w:p>
    <w:p w14:paraId="486F1802" w14:textId="4D7698F6" w:rsidR="00A03FF1" w:rsidRPr="004A2C3D" w:rsidRDefault="00A03FF1" w:rsidP="0045210E">
      <w:pPr>
        <w:pStyle w:val="NoSpacing"/>
        <w:rPr>
          <w:rFonts w:ascii="Arial" w:hAnsi="Arial" w:cs="Arial"/>
        </w:rPr>
      </w:pPr>
    </w:p>
    <w:p w14:paraId="5D9E492C" w14:textId="41958D58" w:rsidR="00F73D83" w:rsidRPr="004A2C3D" w:rsidRDefault="00F73D83" w:rsidP="0045210E">
      <w:pPr>
        <w:pStyle w:val="NoSpacing"/>
        <w:rPr>
          <w:rFonts w:ascii="Arial" w:hAnsi="Arial" w:cs="Arial"/>
          <w:b/>
          <w:bCs/>
          <w:sz w:val="28"/>
          <w:szCs w:val="28"/>
        </w:rPr>
      </w:pPr>
      <w:r w:rsidRPr="004A2C3D">
        <w:rPr>
          <w:rFonts w:ascii="Arial" w:hAnsi="Arial" w:cs="Arial"/>
          <w:b/>
          <w:bCs/>
          <w:sz w:val="28"/>
          <w:szCs w:val="28"/>
        </w:rPr>
        <w:lastRenderedPageBreak/>
        <w:t xml:space="preserve">Prior </w:t>
      </w:r>
      <w:r w:rsidR="0036306C" w:rsidRPr="004A2C3D">
        <w:rPr>
          <w:rFonts w:ascii="Arial" w:hAnsi="Arial" w:cs="Arial"/>
          <w:b/>
          <w:bCs/>
          <w:sz w:val="28"/>
          <w:szCs w:val="28"/>
        </w:rPr>
        <w:t>l</w:t>
      </w:r>
      <w:r w:rsidRPr="004A2C3D">
        <w:rPr>
          <w:rFonts w:ascii="Arial" w:hAnsi="Arial" w:cs="Arial"/>
          <w:b/>
          <w:bCs/>
          <w:sz w:val="28"/>
          <w:szCs w:val="28"/>
        </w:rPr>
        <w:t>earning</w:t>
      </w:r>
    </w:p>
    <w:p w14:paraId="1D9FE287" w14:textId="6E5F9889" w:rsidR="00713962" w:rsidRPr="004A2C3D" w:rsidRDefault="00713962" w:rsidP="00EA00DF">
      <w:pPr>
        <w:pStyle w:val="NoSpacing"/>
        <w:spacing w:after="80"/>
        <w:rPr>
          <w:rFonts w:ascii="Arial" w:hAnsi="Arial" w:cs="Arial"/>
        </w:rPr>
      </w:pPr>
      <w:r w:rsidRPr="004A2C3D">
        <w:rPr>
          <w:rFonts w:ascii="Arial" w:hAnsi="Arial" w:cs="Arial"/>
        </w:rPr>
        <w:t xml:space="preserve">The children should have </w:t>
      </w:r>
      <w:r w:rsidR="00DC7279" w:rsidRPr="004A2C3D">
        <w:rPr>
          <w:rFonts w:ascii="Arial" w:hAnsi="Arial" w:cs="Arial"/>
        </w:rPr>
        <w:t>some basic knowledge and understanding about healthy eating and The Eatwell Guide.</w:t>
      </w:r>
    </w:p>
    <w:p w14:paraId="14C76106" w14:textId="11698881" w:rsidR="00DC7279" w:rsidRPr="004A2C3D" w:rsidRDefault="00B1290D" w:rsidP="00EA00DF">
      <w:pPr>
        <w:pStyle w:val="NoSpacing"/>
        <w:spacing w:after="80"/>
        <w:rPr>
          <w:rFonts w:ascii="Arial" w:hAnsi="Arial" w:cs="Arial"/>
        </w:rPr>
      </w:pPr>
      <w:r w:rsidRPr="004A2C3D">
        <w:rPr>
          <w:rFonts w:ascii="Arial" w:hAnsi="Arial" w:cs="Arial"/>
        </w:rPr>
        <w:t xml:space="preserve">They should be aware that food products are made of different ingredients, that there is a need for a variety of foods in a healthy diet and </w:t>
      </w:r>
      <w:r w:rsidR="00DC7279" w:rsidRPr="004A2C3D">
        <w:rPr>
          <w:rFonts w:ascii="Arial" w:hAnsi="Arial" w:cs="Arial"/>
        </w:rPr>
        <w:t>should know some ways to prepare ingredients safely and hygienically and have used some equipment and utensils and prepared and combined ingredients to make a product.</w:t>
      </w:r>
    </w:p>
    <w:p w14:paraId="6B08D9C2" w14:textId="45FF24F7" w:rsidR="00DC7279" w:rsidRPr="004A2C3D" w:rsidRDefault="00DC7279" w:rsidP="00EA00DF">
      <w:pPr>
        <w:pStyle w:val="NoSpacing"/>
        <w:spacing w:after="80"/>
        <w:rPr>
          <w:rFonts w:ascii="Arial" w:hAnsi="Arial" w:cs="Arial"/>
        </w:rPr>
      </w:pPr>
      <w:r w:rsidRPr="004A2C3D">
        <w:rPr>
          <w:rFonts w:ascii="Arial" w:hAnsi="Arial" w:cs="Arial"/>
        </w:rPr>
        <w:t>Focused tasks should include experience in cutting food and handling knives and other utensils.</w:t>
      </w:r>
    </w:p>
    <w:p w14:paraId="253F30B0" w14:textId="4BE7609C" w:rsidR="00DC7279" w:rsidRPr="004A2C3D" w:rsidRDefault="00DC7279" w:rsidP="0045210E">
      <w:pPr>
        <w:pStyle w:val="NoSpacing"/>
        <w:rPr>
          <w:rFonts w:ascii="Arial" w:hAnsi="Arial" w:cs="Arial"/>
        </w:rPr>
      </w:pPr>
      <w:r w:rsidRPr="004A2C3D">
        <w:rPr>
          <w:rFonts w:ascii="Arial" w:eastAsia="Times New Roman" w:hAnsi="Arial" w:cs="Arial"/>
          <w:lang w:eastAsia="en-GB"/>
        </w:rPr>
        <w:t>There may be some children who are not permitted to taste or handle particular food ingredients or products</w:t>
      </w:r>
      <w:r w:rsidR="000A30D2" w:rsidRPr="004A2C3D">
        <w:rPr>
          <w:rFonts w:ascii="Arial" w:eastAsia="Times New Roman" w:hAnsi="Arial" w:cs="Arial"/>
          <w:lang w:eastAsia="en-GB"/>
        </w:rPr>
        <w:t xml:space="preserve"> due to </w:t>
      </w:r>
      <w:r w:rsidR="00730652" w:rsidRPr="004A2C3D">
        <w:rPr>
          <w:rFonts w:ascii="Arial" w:eastAsia="Times New Roman" w:hAnsi="Arial" w:cs="Arial"/>
          <w:lang w:eastAsia="en-GB"/>
        </w:rPr>
        <w:t xml:space="preserve">allergies, dietary requirements or religious </w:t>
      </w:r>
      <w:r w:rsidR="00EA00DF" w:rsidRPr="004A2C3D">
        <w:rPr>
          <w:rFonts w:ascii="Arial" w:eastAsia="Times New Roman" w:hAnsi="Arial" w:cs="Arial"/>
          <w:lang w:eastAsia="en-GB"/>
        </w:rPr>
        <w:t xml:space="preserve">and cultural </w:t>
      </w:r>
      <w:r w:rsidR="00730652" w:rsidRPr="004A2C3D">
        <w:rPr>
          <w:rFonts w:ascii="Arial" w:eastAsia="Times New Roman" w:hAnsi="Arial" w:cs="Arial"/>
          <w:lang w:eastAsia="en-GB"/>
        </w:rPr>
        <w:t>views.</w:t>
      </w:r>
    </w:p>
    <w:p w14:paraId="19EF045C" w14:textId="29132E5B" w:rsidR="00713962" w:rsidRPr="004A2C3D" w:rsidRDefault="00713962" w:rsidP="0045210E">
      <w:pPr>
        <w:pStyle w:val="NoSpacing"/>
        <w:rPr>
          <w:rFonts w:ascii="Arial" w:hAnsi="Arial" w:cs="Arial"/>
        </w:rPr>
      </w:pPr>
    </w:p>
    <w:p w14:paraId="5FE61107" w14:textId="77777777" w:rsidR="0055298D" w:rsidRPr="004A2C3D" w:rsidRDefault="0055298D" w:rsidP="0045210E">
      <w:pPr>
        <w:pStyle w:val="NoSpacing"/>
        <w:rPr>
          <w:rFonts w:ascii="Arial" w:hAnsi="Arial" w:cs="Arial"/>
        </w:rPr>
      </w:pPr>
    </w:p>
    <w:p w14:paraId="52AAF1F1" w14:textId="77777777" w:rsidR="00704FE8" w:rsidRPr="004A2C3D" w:rsidRDefault="00704FE8" w:rsidP="00704FE8">
      <w:pPr>
        <w:autoSpaceDE w:val="0"/>
        <w:autoSpaceDN w:val="0"/>
        <w:adjustRightInd w:val="0"/>
        <w:spacing w:after="0" w:line="240" w:lineRule="auto"/>
        <w:rPr>
          <w:rFonts w:ascii="Arial" w:hAnsi="Arial" w:cs="Arial"/>
        </w:rPr>
      </w:pPr>
      <w:r w:rsidRPr="004A2C3D">
        <w:rPr>
          <w:rFonts w:ascii="Arial" w:hAnsi="Arial" w:cs="Arial"/>
          <w:b/>
          <w:bCs/>
          <w:sz w:val="28"/>
          <w:szCs w:val="28"/>
        </w:rPr>
        <w:t>At home</w:t>
      </w:r>
    </w:p>
    <w:p w14:paraId="2CA09431" w14:textId="3EF94F7F" w:rsidR="00321F07" w:rsidRPr="004A2C3D" w:rsidRDefault="00321F07" w:rsidP="00E0546E">
      <w:pPr>
        <w:pStyle w:val="ListParagraph"/>
        <w:numPr>
          <w:ilvl w:val="0"/>
          <w:numId w:val="35"/>
        </w:numPr>
        <w:autoSpaceDE w:val="0"/>
        <w:autoSpaceDN w:val="0"/>
        <w:adjustRightInd w:val="0"/>
        <w:spacing w:after="60" w:line="240" w:lineRule="auto"/>
        <w:ind w:left="714" w:hanging="357"/>
        <w:contextualSpacing w:val="0"/>
        <w:rPr>
          <w:rFonts w:ascii="Arial" w:hAnsi="Arial" w:cs="Arial"/>
        </w:rPr>
      </w:pPr>
      <w:r w:rsidRPr="004A2C3D">
        <w:rPr>
          <w:rFonts w:ascii="Arial" w:hAnsi="Arial" w:cs="Arial"/>
        </w:rPr>
        <w:t>Children might research and collect pictures of sandwich snacks and wraps from the internet, magazines and leaflets.</w:t>
      </w:r>
    </w:p>
    <w:p w14:paraId="031084EB" w14:textId="1B6679FE" w:rsidR="00704FE8" w:rsidRPr="004A2C3D" w:rsidRDefault="00321F07" w:rsidP="00E0546E">
      <w:pPr>
        <w:pStyle w:val="ListParagraph"/>
        <w:numPr>
          <w:ilvl w:val="0"/>
          <w:numId w:val="35"/>
        </w:numPr>
        <w:autoSpaceDE w:val="0"/>
        <w:autoSpaceDN w:val="0"/>
        <w:adjustRightInd w:val="0"/>
        <w:spacing w:after="60" w:line="240" w:lineRule="auto"/>
        <w:ind w:left="714" w:hanging="357"/>
        <w:contextualSpacing w:val="0"/>
        <w:rPr>
          <w:rFonts w:ascii="Arial" w:hAnsi="Arial" w:cs="Arial"/>
        </w:rPr>
      </w:pPr>
      <w:r w:rsidRPr="004A2C3D">
        <w:rPr>
          <w:rFonts w:ascii="Arial" w:hAnsi="Arial" w:cs="Arial"/>
        </w:rPr>
        <w:t>Find out what foods are eaten as snacks in other countries e.g. hamburgers in USA, tacos in Mexico</w:t>
      </w:r>
      <w:r w:rsidR="00E0546E" w:rsidRPr="004A2C3D">
        <w:rPr>
          <w:rFonts w:ascii="Arial" w:hAnsi="Arial" w:cs="Arial"/>
        </w:rPr>
        <w:t>, etc</w:t>
      </w:r>
      <w:r w:rsidRPr="004A2C3D">
        <w:rPr>
          <w:rFonts w:ascii="Arial" w:hAnsi="Arial" w:cs="Arial"/>
        </w:rPr>
        <w:t>.</w:t>
      </w:r>
    </w:p>
    <w:p w14:paraId="7232320D" w14:textId="193F2B55" w:rsidR="00321F07" w:rsidRPr="004A2C3D" w:rsidRDefault="00321F07" w:rsidP="00E0546E">
      <w:pPr>
        <w:pStyle w:val="ListParagraph"/>
        <w:numPr>
          <w:ilvl w:val="0"/>
          <w:numId w:val="35"/>
        </w:numPr>
        <w:autoSpaceDE w:val="0"/>
        <w:autoSpaceDN w:val="0"/>
        <w:adjustRightInd w:val="0"/>
        <w:spacing w:after="60" w:line="240" w:lineRule="auto"/>
        <w:ind w:left="714" w:hanging="357"/>
        <w:contextualSpacing w:val="0"/>
        <w:rPr>
          <w:rFonts w:ascii="Arial" w:hAnsi="Arial" w:cs="Arial"/>
        </w:rPr>
      </w:pPr>
      <w:r w:rsidRPr="004A2C3D">
        <w:rPr>
          <w:rFonts w:ascii="Arial" w:hAnsi="Arial" w:cs="Arial"/>
        </w:rPr>
        <w:t>Research and identify the characteristics of different types of bread.</w:t>
      </w:r>
    </w:p>
    <w:p w14:paraId="276E1294" w14:textId="593CCA07" w:rsidR="00E0546E" w:rsidRPr="004A2C3D" w:rsidRDefault="00E0546E" w:rsidP="00E0546E">
      <w:pPr>
        <w:pStyle w:val="ListParagraph"/>
        <w:numPr>
          <w:ilvl w:val="0"/>
          <w:numId w:val="35"/>
        </w:numPr>
        <w:autoSpaceDE w:val="0"/>
        <w:autoSpaceDN w:val="0"/>
        <w:adjustRightInd w:val="0"/>
        <w:spacing w:after="60" w:line="240" w:lineRule="auto"/>
        <w:ind w:left="714" w:hanging="357"/>
        <w:contextualSpacing w:val="0"/>
        <w:rPr>
          <w:rFonts w:ascii="Arial" w:hAnsi="Arial" w:cs="Arial"/>
        </w:rPr>
      </w:pPr>
      <w:r w:rsidRPr="004A2C3D">
        <w:rPr>
          <w:rFonts w:ascii="Arial" w:hAnsi="Arial" w:cs="Arial"/>
        </w:rPr>
        <w:t>Schools could create links with local shops, some of whom might be prepared to exchange food products for evaluating purposes in return for displays of children’s work.</w:t>
      </w:r>
    </w:p>
    <w:p w14:paraId="0C1F50DA" w14:textId="38CB9C6D" w:rsidR="00564A93" w:rsidRPr="004A2C3D" w:rsidRDefault="00564A93" w:rsidP="00E0546E">
      <w:pPr>
        <w:pStyle w:val="ListParagraph"/>
        <w:numPr>
          <w:ilvl w:val="0"/>
          <w:numId w:val="35"/>
        </w:numPr>
        <w:autoSpaceDE w:val="0"/>
        <w:autoSpaceDN w:val="0"/>
        <w:adjustRightInd w:val="0"/>
        <w:spacing w:after="60" w:line="240" w:lineRule="auto"/>
        <w:ind w:left="714" w:hanging="357"/>
        <w:contextualSpacing w:val="0"/>
        <w:rPr>
          <w:rFonts w:ascii="Arial" w:hAnsi="Arial" w:cs="Arial"/>
        </w:rPr>
      </w:pPr>
      <w:r w:rsidRPr="004A2C3D">
        <w:rPr>
          <w:rFonts w:ascii="Arial" w:hAnsi="Arial" w:cs="Arial"/>
        </w:rPr>
        <w:t>Ask members of the children’s family which is their favourite lunch snack and why.</w:t>
      </w:r>
    </w:p>
    <w:p w14:paraId="2BC7E119" w14:textId="18282DAF" w:rsidR="00704FE8" w:rsidRPr="004A2C3D" w:rsidRDefault="00704FE8" w:rsidP="00704FE8">
      <w:pPr>
        <w:autoSpaceDE w:val="0"/>
        <w:autoSpaceDN w:val="0"/>
        <w:adjustRightInd w:val="0"/>
        <w:spacing w:after="0" w:line="240" w:lineRule="auto"/>
        <w:rPr>
          <w:rFonts w:ascii="Arial" w:hAnsi="Arial" w:cs="Arial"/>
        </w:rPr>
      </w:pPr>
    </w:p>
    <w:p w14:paraId="586D5AE1" w14:textId="77777777" w:rsidR="0055298D" w:rsidRPr="004A2C3D" w:rsidRDefault="0055298D" w:rsidP="00704FE8">
      <w:pPr>
        <w:autoSpaceDE w:val="0"/>
        <w:autoSpaceDN w:val="0"/>
        <w:adjustRightInd w:val="0"/>
        <w:spacing w:after="0" w:line="240" w:lineRule="auto"/>
        <w:rPr>
          <w:rFonts w:ascii="Arial" w:hAnsi="Arial" w:cs="Arial"/>
        </w:rPr>
      </w:pPr>
    </w:p>
    <w:p w14:paraId="7AE75D15" w14:textId="3D7594FA" w:rsidR="00E93AA9" w:rsidRPr="004A2C3D" w:rsidRDefault="00F928E6" w:rsidP="0045210E">
      <w:pPr>
        <w:pStyle w:val="NoSpacing"/>
        <w:rPr>
          <w:rFonts w:ascii="Arial" w:hAnsi="Arial" w:cs="Arial"/>
          <w:b/>
          <w:bCs/>
          <w:sz w:val="28"/>
          <w:szCs w:val="28"/>
        </w:rPr>
      </w:pPr>
      <w:r w:rsidRPr="004A2C3D">
        <w:rPr>
          <w:rFonts w:ascii="Arial" w:hAnsi="Arial" w:cs="Arial"/>
          <w:b/>
          <w:bCs/>
          <w:sz w:val="28"/>
          <w:szCs w:val="28"/>
        </w:rPr>
        <w:t>Investigative and Evaluative Activities</w:t>
      </w:r>
    </w:p>
    <w:p w14:paraId="22075C3C" w14:textId="62DC2A6B" w:rsidR="00730652" w:rsidRPr="004A2C3D" w:rsidRDefault="00730652" w:rsidP="00E57026">
      <w:pPr>
        <w:pStyle w:val="NoSpacing"/>
        <w:numPr>
          <w:ilvl w:val="0"/>
          <w:numId w:val="33"/>
        </w:numPr>
        <w:spacing w:after="60"/>
        <w:ind w:left="714" w:hanging="357"/>
        <w:rPr>
          <w:rFonts w:ascii="Arial" w:hAnsi="Arial" w:cs="Arial"/>
        </w:rPr>
      </w:pPr>
      <w:r w:rsidRPr="004A2C3D">
        <w:rPr>
          <w:rFonts w:ascii="Arial" w:hAnsi="Arial" w:cs="Arial"/>
        </w:rPr>
        <w:t>Starting points might include children analysing the contents of their own lunch box over a week and allocating the foods to the relevant food groups. This would bring an awareness that a sandwich can be a healthy snack if it contains food from a mixture of groups. Children could survey members of staff over a week to see the kind of sandwiches they bring to school.</w:t>
      </w:r>
    </w:p>
    <w:p w14:paraId="76D9D98B" w14:textId="2E49009A" w:rsidR="0035577A" w:rsidRPr="004A2C3D" w:rsidRDefault="0035577A" w:rsidP="00E57026">
      <w:pPr>
        <w:pStyle w:val="NoSpacing"/>
        <w:numPr>
          <w:ilvl w:val="0"/>
          <w:numId w:val="33"/>
        </w:numPr>
        <w:spacing w:after="60"/>
        <w:ind w:left="714" w:hanging="357"/>
        <w:rPr>
          <w:rFonts w:ascii="Arial" w:hAnsi="Arial" w:cs="Arial"/>
        </w:rPr>
      </w:pPr>
      <w:r w:rsidRPr="004A2C3D">
        <w:rPr>
          <w:rFonts w:ascii="Arial" w:hAnsi="Arial" w:cs="Arial"/>
        </w:rPr>
        <w:t xml:space="preserve">Introduce </w:t>
      </w:r>
      <w:hyperlink r:id="rId10" w:history="1">
        <w:r w:rsidR="00E57026" w:rsidRPr="004A2C3D">
          <w:rPr>
            <w:rStyle w:val="Hyperlink"/>
            <w:rFonts w:ascii="Arial" w:hAnsi="Arial" w:cs="Arial"/>
            <w:color w:val="auto"/>
          </w:rPr>
          <w:t>the Eatwell Guide</w:t>
        </w:r>
      </w:hyperlink>
      <w:r w:rsidRPr="004A2C3D">
        <w:rPr>
          <w:rFonts w:ascii="Arial" w:hAnsi="Arial" w:cs="Arial"/>
        </w:rPr>
        <w:t>. Ask the children to identify different foods in the groups</w:t>
      </w:r>
      <w:r w:rsidR="00E57026" w:rsidRPr="004A2C3D">
        <w:rPr>
          <w:rFonts w:ascii="Arial" w:hAnsi="Arial" w:cs="Arial"/>
        </w:rPr>
        <w:t xml:space="preserve"> and e</w:t>
      </w:r>
      <w:r w:rsidRPr="004A2C3D">
        <w:rPr>
          <w:rFonts w:ascii="Arial" w:hAnsi="Arial" w:cs="Arial"/>
        </w:rPr>
        <w:t>ncourage them to look at their own diets.</w:t>
      </w:r>
    </w:p>
    <w:p w14:paraId="2E6F4B6D" w14:textId="20AF13F2" w:rsidR="00730652" w:rsidRPr="004A2C3D" w:rsidRDefault="00730652" w:rsidP="00E57026">
      <w:pPr>
        <w:pStyle w:val="NoSpacing"/>
        <w:numPr>
          <w:ilvl w:val="0"/>
          <w:numId w:val="33"/>
        </w:numPr>
        <w:spacing w:after="60"/>
        <w:ind w:left="714" w:hanging="357"/>
        <w:rPr>
          <w:rFonts w:ascii="Arial" w:hAnsi="Arial" w:cs="Arial"/>
        </w:rPr>
      </w:pPr>
      <w:r w:rsidRPr="004A2C3D">
        <w:rPr>
          <w:rFonts w:ascii="Arial" w:hAnsi="Arial" w:cs="Arial"/>
        </w:rPr>
        <w:t>When analysing bought sandwiches, choose a variety to include different appearances, textures and flavours. Pay attention to any special diets and allergies amongst the children. Ensure the children comment on the appearance and the smell of the sandwich before cutting into bite size pieces for tasting.</w:t>
      </w:r>
    </w:p>
    <w:p w14:paraId="740D5841" w14:textId="096C1A4D" w:rsidR="00BA67AB" w:rsidRPr="004A2C3D" w:rsidRDefault="00BA67AB" w:rsidP="00E57026">
      <w:pPr>
        <w:pStyle w:val="NoSpacing"/>
        <w:numPr>
          <w:ilvl w:val="0"/>
          <w:numId w:val="33"/>
        </w:numPr>
        <w:spacing w:after="60"/>
        <w:ind w:left="714" w:hanging="357"/>
        <w:rPr>
          <w:rFonts w:ascii="Arial" w:hAnsi="Arial" w:cs="Arial"/>
        </w:rPr>
      </w:pPr>
      <w:r w:rsidRPr="004A2C3D">
        <w:rPr>
          <w:rFonts w:ascii="Arial" w:hAnsi="Arial" w:cs="Arial"/>
        </w:rPr>
        <w:t>Find out how some ingredients used in sandwiches are grown and harvested, reared, caught and processed</w:t>
      </w:r>
      <w:r w:rsidR="0059509E" w:rsidRPr="004A2C3D">
        <w:rPr>
          <w:rFonts w:ascii="Arial" w:hAnsi="Arial" w:cs="Arial"/>
        </w:rPr>
        <w:t>, e</w:t>
      </w:r>
      <w:r w:rsidRPr="004A2C3D">
        <w:rPr>
          <w:rFonts w:ascii="Arial" w:hAnsi="Arial" w:cs="Arial"/>
        </w:rPr>
        <w:t xml:space="preserve">.g. </w:t>
      </w:r>
      <w:r w:rsidRPr="004A2C3D">
        <w:rPr>
          <w:rFonts w:ascii="Arial" w:hAnsi="Arial" w:cs="Arial"/>
          <w:i/>
          <w:iCs/>
        </w:rPr>
        <w:t>Where and when are the ingredients grown? Where do different meats/fish/cheese/eggs come from? How and why are they processed?</w:t>
      </w:r>
    </w:p>
    <w:p w14:paraId="1E39DC0D" w14:textId="5819E259" w:rsidR="00E57026" w:rsidRPr="004A2C3D" w:rsidRDefault="00E57026" w:rsidP="00E57026">
      <w:pPr>
        <w:pStyle w:val="NoSpacing"/>
        <w:numPr>
          <w:ilvl w:val="0"/>
          <w:numId w:val="33"/>
        </w:numPr>
        <w:spacing w:after="60"/>
        <w:ind w:left="714" w:hanging="357"/>
        <w:rPr>
          <w:rFonts w:ascii="Arial" w:hAnsi="Arial" w:cs="Arial"/>
        </w:rPr>
      </w:pPr>
      <w:r w:rsidRPr="004A2C3D">
        <w:rPr>
          <w:rFonts w:ascii="Arial" w:hAnsi="Arial" w:cs="Arial"/>
        </w:rPr>
        <w:t>Have a selection of breads that can be tasted, e.g. rye bread – Danish open sandwiches; pitta bread – filled kebab; flat bread – filled naan; bread rolls; French stick; sliced and unsliced loaves. Ask them to identify each one and explain what it can be used for. Have labels to match to foods.</w:t>
      </w:r>
    </w:p>
    <w:p w14:paraId="544D72A1" w14:textId="59A959A6" w:rsidR="00730652" w:rsidRPr="004A2C3D" w:rsidRDefault="00730652" w:rsidP="00E57026">
      <w:pPr>
        <w:pStyle w:val="NoSpacing"/>
        <w:numPr>
          <w:ilvl w:val="0"/>
          <w:numId w:val="33"/>
        </w:numPr>
        <w:spacing w:after="60"/>
        <w:ind w:left="714" w:hanging="357"/>
        <w:rPr>
          <w:rFonts w:ascii="Arial" w:hAnsi="Arial" w:cs="Arial"/>
        </w:rPr>
      </w:pPr>
      <w:r w:rsidRPr="004A2C3D">
        <w:rPr>
          <w:rFonts w:ascii="Arial" w:hAnsi="Arial" w:cs="Arial"/>
        </w:rPr>
        <w:t xml:space="preserve">Explain that tasting is not the same as eating. If they don’t like the </w:t>
      </w:r>
      <w:r w:rsidR="00F04FF1" w:rsidRPr="004A2C3D">
        <w:rPr>
          <w:rFonts w:ascii="Arial" w:hAnsi="Arial" w:cs="Arial"/>
        </w:rPr>
        <w:t>taste,</w:t>
      </w:r>
      <w:r w:rsidRPr="004A2C3D">
        <w:rPr>
          <w:rFonts w:ascii="Arial" w:hAnsi="Arial" w:cs="Arial"/>
        </w:rPr>
        <w:t xml:space="preserve"> they can discreetly spit it onto a piece of tissue. Many children will taste something they think they don’t like if they know they will not be made to eat it.</w:t>
      </w:r>
    </w:p>
    <w:p w14:paraId="70D82154" w14:textId="0A45B7B3" w:rsidR="00215517" w:rsidRPr="004A2C3D" w:rsidRDefault="00126B97" w:rsidP="00C3284A">
      <w:pPr>
        <w:pStyle w:val="NoSpacing"/>
        <w:numPr>
          <w:ilvl w:val="0"/>
          <w:numId w:val="33"/>
        </w:numPr>
        <w:rPr>
          <w:rFonts w:ascii="Arial" w:hAnsi="Arial" w:cs="Arial"/>
        </w:rPr>
      </w:pPr>
      <w:r w:rsidRPr="004A2C3D">
        <w:rPr>
          <w:rFonts w:ascii="Arial" w:hAnsi="Arial" w:cs="Arial"/>
        </w:rPr>
        <w:t xml:space="preserve">Develop their vocabulary by referring to a list or flashcards </w:t>
      </w:r>
      <w:r w:rsidR="002F2192" w:rsidRPr="004A2C3D">
        <w:rPr>
          <w:rFonts w:ascii="Arial" w:hAnsi="Arial" w:cs="Arial"/>
        </w:rPr>
        <w:t xml:space="preserve">of words </w:t>
      </w:r>
      <w:r w:rsidRPr="004A2C3D">
        <w:rPr>
          <w:rFonts w:ascii="Arial" w:hAnsi="Arial" w:cs="Arial"/>
        </w:rPr>
        <w:t>relevant to the products.</w:t>
      </w:r>
      <w:r w:rsidR="00215517" w:rsidRPr="004A2C3D">
        <w:rPr>
          <w:rFonts w:ascii="Arial" w:hAnsi="Arial" w:cs="Arial"/>
          <w:b/>
          <w:bCs/>
          <w:sz w:val="28"/>
          <w:szCs w:val="28"/>
        </w:rPr>
        <w:br w:type="page"/>
      </w:r>
    </w:p>
    <w:p w14:paraId="67AF0938" w14:textId="683E16F7" w:rsidR="00E64119" w:rsidRPr="004A2C3D" w:rsidRDefault="00E64119" w:rsidP="00E64119">
      <w:pPr>
        <w:spacing w:after="0" w:line="240" w:lineRule="auto"/>
        <w:rPr>
          <w:rFonts w:ascii="Arial" w:hAnsi="Arial" w:cs="Arial"/>
          <w:b/>
          <w:bCs/>
          <w:sz w:val="28"/>
          <w:szCs w:val="28"/>
        </w:rPr>
      </w:pPr>
      <w:r w:rsidRPr="004A2C3D">
        <w:rPr>
          <w:rFonts w:ascii="Arial" w:hAnsi="Arial" w:cs="Arial"/>
          <w:b/>
          <w:bCs/>
          <w:sz w:val="28"/>
          <w:szCs w:val="28"/>
        </w:rPr>
        <w:lastRenderedPageBreak/>
        <w:t xml:space="preserve">Health and </w:t>
      </w:r>
      <w:r w:rsidR="00C60B65" w:rsidRPr="004A2C3D">
        <w:rPr>
          <w:rFonts w:ascii="Arial" w:hAnsi="Arial" w:cs="Arial"/>
          <w:b/>
          <w:bCs/>
          <w:sz w:val="28"/>
          <w:szCs w:val="28"/>
        </w:rPr>
        <w:t>hygiene</w:t>
      </w:r>
    </w:p>
    <w:p w14:paraId="3DE8D897" w14:textId="77777777" w:rsidR="007A1A8E" w:rsidRPr="004A2C3D" w:rsidRDefault="007A1A8E" w:rsidP="007A1A8E">
      <w:pPr>
        <w:rPr>
          <w:rFonts w:ascii="Arial" w:hAnsi="Arial" w:cs="Arial"/>
        </w:rPr>
      </w:pPr>
      <w:r w:rsidRPr="004A2C3D">
        <w:rPr>
          <w:rFonts w:ascii="Arial" w:hAnsi="Arial" w:cs="Arial"/>
        </w:rPr>
        <w:t>Discuss the importance of preparing a food area, wearing aprons, and personal hygiene. Discuss why some foods are high risk and should be kept in a fridge.</w:t>
      </w:r>
    </w:p>
    <w:p w14:paraId="0FA715FB" w14:textId="18A6669A" w:rsidR="00C60B65" w:rsidRPr="004A2C3D" w:rsidRDefault="00C60B65" w:rsidP="00E57026">
      <w:pPr>
        <w:pStyle w:val="NoSpacing"/>
        <w:numPr>
          <w:ilvl w:val="0"/>
          <w:numId w:val="28"/>
        </w:numPr>
        <w:spacing w:after="60"/>
        <w:ind w:left="714" w:hanging="357"/>
        <w:rPr>
          <w:rFonts w:ascii="Arial" w:hAnsi="Arial" w:cs="Arial"/>
        </w:rPr>
      </w:pPr>
      <w:r w:rsidRPr="004A2C3D">
        <w:rPr>
          <w:rFonts w:ascii="Arial" w:hAnsi="Arial" w:cs="Arial"/>
        </w:rPr>
        <w:t>Tie back long hair.</w:t>
      </w:r>
    </w:p>
    <w:p w14:paraId="1802F63C" w14:textId="77777777" w:rsidR="00C60B65" w:rsidRPr="004A2C3D" w:rsidRDefault="00C60B65" w:rsidP="00E57026">
      <w:pPr>
        <w:pStyle w:val="NoSpacing"/>
        <w:numPr>
          <w:ilvl w:val="0"/>
          <w:numId w:val="28"/>
        </w:numPr>
        <w:spacing w:after="60"/>
        <w:ind w:left="714" w:hanging="357"/>
        <w:rPr>
          <w:rFonts w:ascii="Arial" w:hAnsi="Arial" w:cs="Arial"/>
        </w:rPr>
      </w:pPr>
      <w:r w:rsidRPr="004A2C3D">
        <w:rPr>
          <w:rFonts w:ascii="Arial" w:hAnsi="Arial" w:cs="Arial"/>
        </w:rPr>
        <w:t>Wear aprons.</w:t>
      </w:r>
    </w:p>
    <w:p w14:paraId="44AD0A2D" w14:textId="77777777" w:rsidR="00C60B65" w:rsidRPr="004A2C3D" w:rsidRDefault="00C60B65" w:rsidP="00E57026">
      <w:pPr>
        <w:pStyle w:val="NoSpacing"/>
        <w:numPr>
          <w:ilvl w:val="0"/>
          <w:numId w:val="28"/>
        </w:numPr>
        <w:spacing w:after="60"/>
        <w:ind w:left="714" w:hanging="357"/>
        <w:rPr>
          <w:rFonts w:ascii="Arial" w:hAnsi="Arial" w:cs="Arial"/>
        </w:rPr>
      </w:pPr>
      <w:r w:rsidRPr="004A2C3D">
        <w:rPr>
          <w:rFonts w:ascii="Arial" w:hAnsi="Arial" w:cs="Arial"/>
        </w:rPr>
        <w:t>Cover cuts with blue plasters.</w:t>
      </w:r>
    </w:p>
    <w:p w14:paraId="3D6C4AE5" w14:textId="77777777" w:rsidR="00C60B65" w:rsidRPr="004A2C3D" w:rsidRDefault="00C60B65" w:rsidP="00E57026">
      <w:pPr>
        <w:pStyle w:val="NoSpacing"/>
        <w:numPr>
          <w:ilvl w:val="0"/>
          <w:numId w:val="28"/>
        </w:numPr>
        <w:spacing w:after="60"/>
        <w:ind w:left="714" w:hanging="357"/>
        <w:rPr>
          <w:rFonts w:ascii="Arial" w:hAnsi="Arial" w:cs="Arial"/>
        </w:rPr>
      </w:pPr>
      <w:r w:rsidRPr="004A2C3D">
        <w:rPr>
          <w:rFonts w:ascii="Arial" w:hAnsi="Arial" w:cs="Arial"/>
        </w:rPr>
        <w:t>Wash hands with soap, using a paper towel to dry.</w:t>
      </w:r>
    </w:p>
    <w:p w14:paraId="52BDFCA5" w14:textId="77777777" w:rsidR="00C60B65" w:rsidRPr="004A2C3D" w:rsidRDefault="00C60B65" w:rsidP="00E57026">
      <w:pPr>
        <w:pStyle w:val="ListParagraph"/>
        <w:numPr>
          <w:ilvl w:val="0"/>
          <w:numId w:val="29"/>
        </w:numPr>
        <w:autoSpaceDE w:val="0"/>
        <w:autoSpaceDN w:val="0"/>
        <w:adjustRightInd w:val="0"/>
        <w:spacing w:after="60" w:line="240" w:lineRule="auto"/>
        <w:ind w:left="714" w:hanging="357"/>
        <w:contextualSpacing w:val="0"/>
        <w:rPr>
          <w:rFonts w:ascii="Arial" w:hAnsi="Arial" w:cs="Arial"/>
        </w:rPr>
      </w:pPr>
      <w:r w:rsidRPr="004A2C3D">
        <w:rPr>
          <w:rFonts w:ascii="Arial" w:hAnsi="Arial" w:cs="Arial"/>
        </w:rPr>
        <w:t>Always use a cutting board for food use only.</w:t>
      </w:r>
    </w:p>
    <w:p w14:paraId="518A7FFF" w14:textId="7E17CD50" w:rsidR="00C60B65" w:rsidRPr="004A2C3D" w:rsidRDefault="00C60B65" w:rsidP="00E57026">
      <w:pPr>
        <w:pStyle w:val="ListParagraph"/>
        <w:numPr>
          <w:ilvl w:val="0"/>
          <w:numId w:val="29"/>
        </w:numPr>
        <w:spacing w:after="60" w:line="240" w:lineRule="auto"/>
        <w:ind w:left="714" w:hanging="357"/>
        <w:contextualSpacing w:val="0"/>
        <w:rPr>
          <w:rFonts w:ascii="Arial" w:hAnsi="Arial" w:cs="Arial"/>
        </w:rPr>
      </w:pPr>
      <w:r w:rsidRPr="004A2C3D">
        <w:rPr>
          <w:rFonts w:ascii="Arial" w:hAnsi="Arial" w:cs="Arial"/>
        </w:rPr>
        <w:t>Risk assessments should be carried out prior to undertaking this project.</w:t>
      </w:r>
    </w:p>
    <w:p w14:paraId="39A1B3B7" w14:textId="4882CAED" w:rsidR="00231908" w:rsidRPr="004A2C3D" w:rsidRDefault="00231908" w:rsidP="00E64119">
      <w:pPr>
        <w:spacing w:after="0" w:line="240" w:lineRule="auto"/>
        <w:rPr>
          <w:rFonts w:ascii="Arial" w:hAnsi="Arial" w:cs="Arial"/>
        </w:rPr>
      </w:pPr>
    </w:p>
    <w:p w14:paraId="5CAFBD17" w14:textId="77777777" w:rsidR="00236A27" w:rsidRPr="004A2C3D" w:rsidRDefault="00236A27" w:rsidP="00E64119">
      <w:pPr>
        <w:spacing w:after="0" w:line="240" w:lineRule="auto"/>
        <w:rPr>
          <w:rFonts w:ascii="Arial" w:hAnsi="Arial" w:cs="Arial"/>
        </w:rPr>
      </w:pPr>
    </w:p>
    <w:p w14:paraId="7927AC2F" w14:textId="410F1E29" w:rsidR="00E93AA9" w:rsidRPr="004A2C3D" w:rsidRDefault="00E93AA9" w:rsidP="0045210E">
      <w:pPr>
        <w:pStyle w:val="NoSpacing"/>
        <w:rPr>
          <w:rFonts w:ascii="Arial" w:hAnsi="Arial" w:cs="Arial"/>
          <w:b/>
          <w:bCs/>
          <w:sz w:val="28"/>
          <w:szCs w:val="28"/>
        </w:rPr>
      </w:pPr>
      <w:r w:rsidRPr="004A2C3D">
        <w:rPr>
          <w:rFonts w:ascii="Arial" w:hAnsi="Arial" w:cs="Arial"/>
          <w:b/>
          <w:bCs/>
          <w:sz w:val="28"/>
          <w:szCs w:val="28"/>
        </w:rPr>
        <w:t>Focused tasks</w:t>
      </w:r>
    </w:p>
    <w:p w14:paraId="6214B107" w14:textId="771BAB02" w:rsidR="007A1A8E" w:rsidRPr="004A2C3D" w:rsidRDefault="007A1A8E" w:rsidP="008F3607">
      <w:pPr>
        <w:pStyle w:val="ListParagraph"/>
        <w:numPr>
          <w:ilvl w:val="0"/>
          <w:numId w:val="45"/>
        </w:numPr>
        <w:autoSpaceDE w:val="0"/>
        <w:autoSpaceDN w:val="0"/>
        <w:adjustRightInd w:val="0"/>
        <w:spacing w:after="80" w:line="240" w:lineRule="auto"/>
        <w:ind w:left="714" w:hanging="357"/>
        <w:contextualSpacing w:val="0"/>
        <w:rPr>
          <w:rFonts w:ascii="Arial" w:hAnsi="Arial" w:cs="Arial"/>
        </w:rPr>
      </w:pPr>
      <w:r w:rsidRPr="004A2C3D">
        <w:rPr>
          <w:rFonts w:ascii="Arial" w:hAnsi="Arial" w:cs="Arial"/>
        </w:rPr>
        <w:t>Demonstrate or explore different ways of making sandwiches e.g. toasted sandwiches, double-decker sandwiches, open sandwiches, club sandwiches, filled pitta, filled fajitas, ‘doorstep’/chunky filled sandwiches. Discuss how different effects can be achieved and who would eat these sandwiches.</w:t>
      </w:r>
    </w:p>
    <w:p w14:paraId="44FA3C0F" w14:textId="7B7C5825" w:rsidR="0091244E" w:rsidRPr="004A2C3D" w:rsidRDefault="0091244E" w:rsidP="008F3607">
      <w:pPr>
        <w:pStyle w:val="ListParagraph"/>
        <w:numPr>
          <w:ilvl w:val="0"/>
          <w:numId w:val="45"/>
        </w:numPr>
        <w:autoSpaceDE w:val="0"/>
        <w:autoSpaceDN w:val="0"/>
        <w:adjustRightInd w:val="0"/>
        <w:spacing w:after="80" w:line="240" w:lineRule="auto"/>
        <w:ind w:left="714" w:hanging="357"/>
        <w:contextualSpacing w:val="0"/>
        <w:rPr>
          <w:rFonts w:ascii="Arial" w:hAnsi="Arial" w:cs="Arial"/>
        </w:rPr>
      </w:pPr>
      <w:r w:rsidRPr="004A2C3D">
        <w:rPr>
          <w:rFonts w:ascii="Arial" w:hAnsi="Arial" w:cs="Arial"/>
        </w:rPr>
        <w:t>Use different spreads e.g. butter, margarine, mayonnaise on the bread to test to see if children can identify each spread or say which they like/don’t like.</w:t>
      </w:r>
    </w:p>
    <w:p w14:paraId="5A1DA6E8" w14:textId="6C4E7D59" w:rsidR="007A1A8E" w:rsidRPr="004A2C3D" w:rsidRDefault="000C5FE0" w:rsidP="008F3607">
      <w:pPr>
        <w:pStyle w:val="ListParagraph"/>
        <w:numPr>
          <w:ilvl w:val="0"/>
          <w:numId w:val="45"/>
        </w:numPr>
        <w:autoSpaceDE w:val="0"/>
        <w:autoSpaceDN w:val="0"/>
        <w:adjustRightInd w:val="0"/>
        <w:spacing w:after="80" w:line="240" w:lineRule="auto"/>
        <w:ind w:left="714" w:hanging="357"/>
        <w:contextualSpacing w:val="0"/>
        <w:rPr>
          <w:rFonts w:ascii="Arial" w:hAnsi="Arial" w:cs="Arial"/>
        </w:rPr>
      </w:pPr>
      <w:r w:rsidRPr="004A2C3D">
        <w:rPr>
          <w:rFonts w:ascii="Arial" w:hAnsi="Arial" w:cs="Arial"/>
        </w:rPr>
        <w:t>Children will need to be shown the correct knife grips for cutting and spreading</w:t>
      </w:r>
      <w:r w:rsidR="00150300" w:rsidRPr="004A2C3D">
        <w:rPr>
          <w:rFonts w:ascii="Arial" w:hAnsi="Arial" w:cs="Arial"/>
        </w:rPr>
        <w:t>, including the bridge and claw techniques</w:t>
      </w:r>
      <w:r w:rsidRPr="004A2C3D">
        <w:rPr>
          <w:rFonts w:ascii="Arial" w:hAnsi="Arial" w:cs="Arial"/>
        </w:rPr>
        <w:t>. Sharp knives should only be used under direct supervision. Sharp knives are safer than blunt ones as they need less force to cut through the food.</w:t>
      </w:r>
    </w:p>
    <w:p w14:paraId="2E14CBCA" w14:textId="77777777" w:rsidR="000C5FE0" w:rsidRPr="004A2C3D" w:rsidRDefault="000C5FE0" w:rsidP="008F3607">
      <w:pPr>
        <w:pStyle w:val="ListParagraph"/>
        <w:numPr>
          <w:ilvl w:val="0"/>
          <w:numId w:val="45"/>
        </w:numPr>
        <w:autoSpaceDE w:val="0"/>
        <w:autoSpaceDN w:val="0"/>
        <w:adjustRightInd w:val="0"/>
        <w:spacing w:after="0" w:line="240" w:lineRule="auto"/>
        <w:rPr>
          <w:rFonts w:ascii="Arial" w:hAnsi="Arial" w:cs="Arial"/>
        </w:rPr>
      </w:pPr>
      <w:r w:rsidRPr="004A2C3D">
        <w:rPr>
          <w:rFonts w:ascii="Arial" w:hAnsi="Arial" w:cs="Arial"/>
        </w:rPr>
        <w:t>Vegetables or fruit that need to be sliced can be done safely by cutting the base to make a flat surface and pushing a fork into it. This allows the child to hold the fork instead of the vegetable and keeps fingers well out of reach.</w:t>
      </w:r>
    </w:p>
    <w:p w14:paraId="024C76CA" w14:textId="77777777" w:rsidR="00C60B65" w:rsidRPr="004A2C3D" w:rsidRDefault="00C60B65" w:rsidP="00C60B65">
      <w:pPr>
        <w:autoSpaceDE w:val="0"/>
        <w:autoSpaceDN w:val="0"/>
        <w:adjustRightInd w:val="0"/>
        <w:spacing w:after="0" w:line="240" w:lineRule="auto"/>
        <w:rPr>
          <w:rFonts w:ascii="Arial" w:hAnsi="Arial" w:cs="Arial"/>
          <w:b/>
          <w:bCs/>
        </w:rPr>
      </w:pPr>
    </w:p>
    <w:p w14:paraId="4A75C939" w14:textId="77777777" w:rsidR="00C60B65" w:rsidRPr="004A2C3D" w:rsidRDefault="00C60B65" w:rsidP="00C60B65">
      <w:pPr>
        <w:autoSpaceDE w:val="0"/>
        <w:autoSpaceDN w:val="0"/>
        <w:adjustRightInd w:val="0"/>
        <w:spacing w:after="0" w:line="240" w:lineRule="auto"/>
        <w:rPr>
          <w:rFonts w:ascii="Arial" w:hAnsi="Arial" w:cs="Arial"/>
          <w:b/>
          <w:bCs/>
          <w:sz w:val="28"/>
          <w:szCs w:val="28"/>
        </w:rPr>
      </w:pPr>
      <w:r w:rsidRPr="004A2C3D">
        <w:rPr>
          <w:rFonts w:ascii="Arial" w:hAnsi="Arial" w:cs="Arial"/>
          <w:b/>
          <w:bCs/>
          <w:noProof/>
          <w:sz w:val="28"/>
          <w:szCs w:val="28"/>
        </w:rPr>
        <w:drawing>
          <wp:inline distT="0" distB="0" distL="0" distR="0" wp14:anchorId="000F7A84" wp14:editId="7D558817">
            <wp:extent cx="5370195" cy="170090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1204" t="8048" r="1"/>
                    <a:stretch/>
                  </pic:blipFill>
                  <pic:spPr bwMode="auto">
                    <a:xfrm>
                      <a:off x="0" y="0"/>
                      <a:ext cx="5370195" cy="1700900"/>
                    </a:xfrm>
                    <a:prstGeom prst="rect">
                      <a:avLst/>
                    </a:prstGeom>
                    <a:noFill/>
                    <a:ln>
                      <a:noFill/>
                    </a:ln>
                    <a:extLst>
                      <a:ext uri="{53640926-AAD7-44D8-BBD7-CCE9431645EC}">
                        <a14:shadowObscured xmlns:a14="http://schemas.microsoft.com/office/drawing/2010/main"/>
                      </a:ext>
                    </a:extLst>
                  </pic:spPr>
                </pic:pic>
              </a:graphicData>
            </a:graphic>
          </wp:inline>
        </w:drawing>
      </w:r>
    </w:p>
    <w:p w14:paraId="23B55F23" w14:textId="77777777" w:rsidR="00C60B65" w:rsidRPr="004A2C3D" w:rsidRDefault="00C60B65" w:rsidP="00C60B65">
      <w:pPr>
        <w:autoSpaceDE w:val="0"/>
        <w:autoSpaceDN w:val="0"/>
        <w:adjustRightInd w:val="0"/>
        <w:spacing w:after="0" w:line="240" w:lineRule="auto"/>
        <w:rPr>
          <w:rFonts w:ascii="Arial" w:hAnsi="Arial" w:cs="Arial"/>
          <w:b/>
          <w:bCs/>
          <w:i/>
          <w:iCs/>
        </w:rPr>
      </w:pPr>
      <w:r w:rsidRPr="004A2C3D">
        <w:rPr>
          <w:rFonts w:ascii="Arial" w:hAnsi="Arial" w:cs="Arial"/>
          <w:b/>
          <w:bCs/>
          <w:i/>
          <w:iCs/>
        </w:rPr>
        <w:t>Cutting using the bridge and claw techniques</w:t>
      </w:r>
    </w:p>
    <w:p w14:paraId="1A1A6975" w14:textId="77777777" w:rsidR="00C60B65" w:rsidRPr="004A2C3D" w:rsidRDefault="00C60B65" w:rsidP="0045210E">
      <w:pPr>
        <w:autoSpaceDE w:val="0"/>
        <w:autoSpaceDN w:val="0"/>
        <w:adjustRightInd w:val="0"/>
        <w:spacing w:after="0" w:line="240" w:lineRule="auto"/>
        <w:rPr>
          <w:rFonts w:ascii="Arial" w:hAnsi="Arial" w:cs="Arial"/>
          <w:b/>
          <w:bCs/>
        </w:rPr>
      </w:pPr>
    </w:p>
    <w:p w14:paraId="1A254782" w14:textId="35D79F85" w:rsidR="00150300" w:rsidRPr="004A2C3D" w:rsidRDefault="00150300" w:rsidP="0045210E">
      <w:pPr>
        <w:autoSpaceDE w:val="0"/>
        <w:autoSpaceDN w:val="0"/>
        <w:adjustRightInd w:val="0"/>
        <w:spacing w:after="0" w:line="240" w:lineRule="auto"/>
        <w:rPr>
          <w:rFonts w:ascii="Arial" w:hAnsi="Arial" w:cs="Arial"/>
          <w:b/>
          <w:bCs/>
          <w:sz w:val="28"/>
          <w:szCs w:val="28"/>
        </w:rPr>
      </w:pPr>
      <w:r w:rsidRPr="004A2C3D">
        <w:rPr>
          <w:rFonts w:ascii="Arial" w:hAnsi="Arial" w:cs="Arial"/>
          <w:b/>
          <w:bCs/>
          <w:noProof/>
          <w:sz w:val="28"/>
          <w:szCs w:val="28"/>
        </w:rPr>
        <w:drawing>
          <wp:inline distT="0" distB="0" distL="0" distR="0" wp14:anchorId="087DD4A8" wp14:editId="1F26FD7E">
            <wp:extent cx="5419090" cy="1544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19090" cy="1544955"/>
                    </a:xfrm>
                    <a:prstGeom prst="rect">
                      <a:avLst/>
                    </a:prstGeom>
                    <a:noFill/>
                    <a:ln>
                      <a:noFill/>
                    </a:ln>
                  </pic:spPr>
                </pic:pic>
              </a:graphicData>
            </a:graphic>
          </wp:inline>
        </w:drawing>
      </w:r>
    </w:p>
    <w:p w14:paraId="379619BE" w14:textId="451F3525" w:rsidR="00C60B65" w:rsidRPr="004A2C3D" w:rsidRDefault="00C60B65" w:rsidP="00C60B65">
      <w:pPr>
        <w:autoSpaceDE w:val="0"/>
        <w:autoSpaceDN w:val="0"/>
        <w:adjustRightInd w:val="0"/>
        <w:spacing w:after="0" w:line="240" w:lineRule="auto"/>
        <w:rPr>
          <w:rFonts w:ascii="Arial" w:hAnsi="Arial" w:cs="Arial"/>
          <w:b/>
          <w:bCs/>
          <w:i/>
          <w:iCs/>
        </w:rPr>
      </w:pPr>
      <w:r w:rsidRPr="004A2C3D">
        <w:rPr>
          <w:rFonts w:ascii="Arial" w:hAnsi="Arial" w:cs="Arial"/>
          <w:b/>
          <w:bCs/>
          <w:i/>
          <w:iCs/>
        </w:rPr>
        <w:t>Cheese grating and spreading butter on bread</w:t>
      </w:r>
    </w:p>
    <w:p w14:paraId="441F7F28" w14:textId="77777777" w:rsidR="0095774E" w:rsidRDefault="0095774E" w:rsidP="0045210E">
      <w:pPr>
        <w:autoSpaceDE w:val="0"/>
        <w:autoSpaceDN w:val="0"/>
        <w:adjustRightInd w:val="0"/>
        <w:spacing w:after="0" w:line="240" w:lineRule="auto"/>
        <w:rPr>
          <w:rFonts w:ascii="Arial" w:hAnsi="Arial" w:cs="Arial"/>
          <w:b/>
          <w:bCs/>
          <w:sz w:val="28"/>
          <w:szCs w:val="28"/>
        </w:rPr>
      </w:pPr>
    </w:p>
    <w:p w14:paraId="55C2283A" w14:textId="42AEB9ED" w:rsidR="00314749" w:rsidRPr="004A2C3D" w:rsidRDefault="00314749" w:rsidP="0045210E">
      <w:pPr>
        <w:autoSpaceDE w:val="0"/>
        <w:autoSpaceDN w:val="0"/>
        <w:adjustRightInd w:val="0"/>
        <w:spacing w:after="0" w:line="240" w:lineRule="auto"/>
        <w:rPr>
          <w:rFonts w:ascii="Arial" w:hAnsi="Arial" w:cs="Arial"/>
          <w:b/>
          <w:bCs/>
          <w:sz w:val="28"/>
          <w:szCs w:val="28"/>
        </w:rPr>
      </w:pPr>
      <w:r w:rsidRPr="004A2C3D">
        <w:rPr>
          <w:rFonts w:ascii="Arial" w:hAnsi="Arial" w:cs="Arial"/>
          <w:b/>
          <w:bCs/>
          <w:sz w:val="28"/>
          <w:szCs w:val="28"/>
        </w:rPr>
        <w:lastRenderedPageBreak/>
        <w:t>Designing and Making</w:t>
      </w:r>
    </w:p>
    <w:p w14:paraId="5D7EF9A0" w14:textId="3602453B" w:rsidR="00F84987" w:rsidRPr="004A2C3D" w:rsidRDefault="00F84987" w:rsidP="00E0546E">
      <w:pPr>
        <w:autoSpaceDE w:val="0"/>
        <w:autoSpaceDN w:val="0"/>
        <w:adjustRightInd w:val="0"/>
        <w:spacing w:after="60" w:line="240" w:lineRule="auto"/>
        <w:rPr>
          <w:rFonts w:ascii="Arial" w:hAnsi="Arial" w:cs="Arial"/>
          <w:b/>
          <w:bCs/>
        </w:rPr>
      </w:pPr>
      <w:r w:rsidRPr="004A2C3D">
        <w:rPr>
          <w:rFonts w:ascii="Arial" w:hAnsi="Arial" w:cs="Arial"/>
          <w:b/>
          <w:bCs/>
        </w:rPr>
        <w:t>Designing</w:t>
      </w:r>
    </w:p>
    <w:p w14:paraId="2C9A8C76" w14:textId="77777777" w:rsidR="00BA67AB" w:rsidRPr="004A2C3D" w:rsidRDefault="00BA67AB" w:rsidP="008457EE">
      <w:pPr>
        <w:pStyle w:val="ListParagraph"/>
        <w:numPr>
          <w:ilvl w:val="0"/>
          <w:numId w:val="36"/>
        </w:numPr>
        <w:autoSpaceDE w:val="0"/>
        <w:autoSpaceDN w:val="0"/>
        <w:adjustRightInd w:val="0"/>
        <w:spacing w:after="60" w:line="240" w:lineRule="auto"/>
        <w:ind w:left="714" w:hanging="357"/>
        <w:contextualSpacing w:val="0"/>
        <w:rPr>
          <w:rFonts w:ascii="Arial" w:hAnsi="Arial" w:cs="Arial"/>
        </w:rPr>
      </w:pPr>
      <w:r w:rsidRPr="004A2C3D">
        <w:rPr>
          <w:rFonts w:ascii="Arial" w:hAnsi="Arial" w:cs="Arial"/>
        </w:rPr>
        <w:t>Discuss the purpose of the sandwiches the children will be designing, making and evaluating and who the products will be for.</w:t>
      </w:r>
    </w:p>
    <w:p w14:paraId="0CEA4A8C" w14:textId="77777777" w:rsidR="00BA67AB" w:rsidRPr="004A2C3D" w:rsidRDefault="00BA67AB" w:rsidP="008457EE">
      <w:pPr>
        <w:pStyle w:val="ListParagraph"/>
        <w:numPr>
          <w:ilvl w:val="0"/>
          <w:numId w:val="36"/>
        </w:numPr>
        <w:autoSpaceDE w:val="0"/>
        <w:autoSpaceDN w:val="0"/>
        <w:adjustRightInd w:val="0"/>
        <w:spacing w:after="60" w:line="240" w:lineRule="auto"/>
        <w:ind w:left="714" w:hanging="357"/>
        <w:contextualSpacing w:val="0"/>
        <w:rPr>
          <w:rFonts w:ascii="Arial" w:hAnsi="Arial" w:cs="Arial"/>
        </w:rPr>
      </w:pPr>
      <w:r w:rsidRPr="004A2C3D">
        <w:rPr>
          <w:rFonts w:ascii="Arial" w:hAnsi="Arial" w:cs="Arial"/>
        </w:rPr>
        <w:t>Develop and agree on design criteria with the children within a context that is authentic and meaningful. This can include criteria relating to healthy eating and a varied diet e.g. What do you need to consider to make it part of a balanced diet? How do we select the ingredients? How could we make it appealing to eat?</w:t>
      </w:r>
    </w:p>
    <w:p w14:paraId="4FE34E31" w14:textId="1645CF86" w:rsidR="00BA67AB" w:rsidRPr="004A2C3D" w:rsidRDefault="00BA67AB" w:rsidP="008457EE">
      <w:pPr>
        <w:pStyle w:val="ListParagraph"/>
        <w:numPr>
          <w:ilvl w:val="0"/>
          <w:numId w:val="36"/>
        </w:numPr>
        <w:autoSpaceDE w:val="0"/>
        <w:autoSpaceDN w:val="0"/>
        <w:adjustRightInd w:val="0"/>
        <w:spacing w:after="60" w:line="240" w:lineRule="auto"/>
        <w:ind w:left="714" w:hanging="357"/>
        <w:contextualSpacing w:val="0"/>
        <w:rPr>
          <w:rFonts w:ascii="Arial" w:hAnsi="Arial" w:cs="Arial"/>
        </w:rPr>
      </w:pPr>
      <w:r w:rsidRPr="004A2C3D">
        <w:rPr>
          <w:rFonts w:ascii="Arial" w:hAnsi="Arial" w:cs="Arial"/>
        </w:rPr>
        <w:t xml:space="preserve">Ask children to generate a range of ideas encouraging realistic responses. </w:t>
      </w:r>
      <w:r w:rsidR="005B691E" w:rsidRPr="004A2C3D">
        <w:rPr>
          <w:rFonts w:ascii="Arial" w:hAnsi="Arial" w:cs="Arial"/>
        </w:rPr>
        <w:t>Give them a choice of bread, spread and fillings and encourage them to consider the final appearance.</w:t>
      </w:r>
    </w:p>
    <w:p w14:paraId="77AE3977" w14:textId="77777777" w:rsidR="00FA20B1" w:rsidRPr="004A2C3D" w:rsidRDefault="00FA20B1" w:rsidP="008457EE">
      <w:pPr>
        <w:pStyle w:val="ListParagraph"/>
        <w:numPr>
          <w:ilvl w:val="0"/>
          <w:numId w:val="36"/>
        </w:numPr>
        <w:autoSpaceDE w:val="0"/>
        <w:autoSpaceDN w:val="0"/>
        <w:adjustRightInd w:val="0"/>
        <w:spacing w:after="60" w:line="240" w:lineRule="auto"/>
        <w:ind w:left="714" w:hanging="357"/>
        <w:contextualSpacing w:val="0"/>
        <w:rPr>
          <w:rFonts w:ascii="Arial" w:hAnsi="Arial" w:cs="Arial"/>
        </w:rPr>
      </w:pPr>
      <w:r w:rsidRPr="004A2C3D">
        <w:rPr>
          <w:rFonts w:ascii="Arial" w:hAnsi="Arial" w:cs="Arial"/>
        </w:rPr>
        <w:t>Generate and clarify ideas through discussion with peers and adults to develop design criteria including appearance, taste, texture and aroma for an appealing product for a particular user and purpose.</w:t>
      </w:r>
    </w:p>
    <w:p w14:paraId="694E9A5D" w14:textId="77777777" w:rsidR="00FA20B1" w:rsidRPr="004A2C3D" w:rsidRDefault="00FA20B1" w:rsidP="00FA20B1">
      <w:pPr>
        <w:pStyle w:val="ListParagraph"/>
        <w:numPr>
          <w:ilvl w:val="0"/>
          <w:numId w:val="36"/>
        </w:numPr>
        <w:autoSpaceDE w:val="0"/>
        <w:autoSpaceDN w:val="0"/>
        <w:adjustRightInd w:val="0"/>
        <w:spacing w:after="60" w:line="240" w:lineRule="auto"/>
        <w:rPr>
          <w:rFonts w:ascii="Arial" w:hAnsi="Arial" w:cs="Arial"/>
        </w:rPr>
      </w:pPr>
      <w:r w:rsidRPr="004A2C3D">
        <w:rPr>
          <w:rFonts w:ascii="Arial" w:hAnsi="Arial" w:cs="Arial"/>
        </w:rPr>
        <w:t>Use annotated sketches and appropriate information and communication technology, such as web-based recipes, to develop and communicate ideas.</w:t>
      </w:r>
    </w:p>
    <w:p w14:paraId="6074FECA" w14:textId="77777777" w:rsidR="00BA67AB" w:rsidRPr="004A2C3D" w:rsidRDefault="00BA67AB" w:rsidP="00E0546E">
      <w:pPr>
        <w:autoSpaceDE w:val="0"/>
        <w:autoSpaceDN w:val="0"/>
        <w:adjustRightInd w:val="0"/>
        <w:spacing w:after="60" w:line="240" w:lineRule="auto"/>
        <w:rPr>
          <w:rFonts w:ascii="Arial" w:hAnsi="Arial" w:cs="Arial"/>
        </w:rPr>
      </w:pPr>
    </w:p>
    <w:p w14:paraId="25009433" w14:textId="78EFDED2" w:rsidR="00BA67AB" w:rsidRPr="004A2C3D" w:rsidRDefault="00BA67AB" w:rsidP="00E0546E">
      <w:pPr>
        <w:autoSpaceDE w:val="0"/>
        <w:autoSpaceDN w:val="0"/>
        <w:adjustRightInd w:val="0"/>
        <w:spacing w:after="60" w:line="240" w:lineRule="auto"/>
        <w:rPr>
          <w:rFonts w:ascii="Arial" w:hAnsi="Arial" w:cs="Arial"/>
          <w:b/>
          <w:bCs/>
        </w:rPr>
      </w:pPr>
      <w:r w:rsidRPr="004A2C3D">
        <w:rPr>
          <w:rFonts w:ascii="Arial" w:hAnsi="Arial" w:cs="Arial"/>
          <w:b/>
          <w:bCs/>
        </w:rPr>
        <w:t>Making</w:t>
      </w:r>
    </w:p>
    <w:p w14:paraId="0ABA6757" w14:textId="615E1195" w:rsidR="00FA20B1" w:rsidRPr="004A2C3D" w:rsidRDefault="00FA20B1" w:rsidP="008457EE">
      <w:pPr>
        <w:pStyle w:val="ListParagraph"/>
        <w:numPr>
          <w:ilvl w:val="0"/>
          <w:numId w:val="37"/>
        </w:numPr>
        <w:autoSpaceDE w:val="0"/>
        <w:autoSpaceDN w:val="0"/>
        <w:adjustRightInd w:val="0"/>
        <w:spacing w:after="60" w:line="240" w:lineRule="auto"/>
        <w:ind w:left="714" w:hanging="357"/>
        <w:contextualSpacing w:val="0"/>
        <w:rPr>
          <w:rFonts w:ascii="Arial" w:hAnsi="Arial" w:cs="Arial"/>
        </w:rPr>
      </w:pPr>
      <w:r w:rsidRPr="004A2C3D">
        <w:rPr>
          <w:rFonts w:ascii="Arial" w:hAnsi="Arial" w:cs="Arial"/>
        </w:rPr>
        <w:t>Encourage the children to consider the main stages in making the food product, before preparing their sandwiches, including listing the ingredients and utensils they will need.</w:t>
      </w:r>
    </w:p>
    <w:p w14:paraId="2B318EA4" w14:textId="5072F45B" w:rsidR="005B691E" w:rsidRPr="004A2C3D" w:rsidRDefault="005B691E" w:rsidP="00E0546E">
      <w:pPr>
        <w:pStyle w:val="ListParagraph"/>
        <w:numPr>
          <w:ilvl w:val="0"/>
          <w:numId w:val="37"/>
        </w:numPr>
        <w:autoSpaceDE w:val="0"/>
        <w:autoSpaceDN w:val="0"/>
        <w:adjustRightInd w:val="0"/>
        <w:spacing w:after="60" w:line="240" w:lineRule="auto"/>
        <w:rPr>
          <w:rFonts w:ascii="Arial" w:hAnsi="Arial" w:cs="Arial"/>
        </w:rPr>
      </w:pPr>
      <w:r w:rsidRPr="004A2C3D">
        <w:rPr>
          <w:rFonts w:ascii="Arial" w:hAnsi="Arial" w:cs="Arial"/>
        </w:rPr>
        <w:t>Explain that the children will need to develop a clear sequence for making the sandwich, emphasising that the quality of the finished product can be ensured through accurate use of tools and careful presentation. A small group may set up a production line, with each child doing one process such as cutting bread, spreading, filling, finishing.</w:t>
      </w:r>
    </w:p>
    <w:p w14:paraId="77C88FF2" w14:textId="77777777" w:rsidR="00BA67AB" w:rsidRPr="004A2C3D" w:rsidRDefault="00BA67AB" w:rsidP="00BA67AB">
      <w:pPr>
        <w:autoSpaceDE w:val="0"/>
        <w:autoSpaceDN w:val="0"/>
        <w:adjustRightInd w:val="0"/>
        <w:spacing w:after="0" w:line="240" w:lineRule="auto"/>
        <w:rPr>
          <w:rFonts w:ascii="Arial" w:hAnsi="Arial" w:cs="Arial"/>
        </w:rPr>
      </w:pPr>
    </w:p>
    <w:p w14:paraId="52942E5C" w14:textId="77777777" w:rsidR="005927F3" w:rsidRPr="004A2C3D" w:rsidRDefault="005927F3" w:rsidP="0045210E">
      <w:pPr>
        <w:autoSpaceDE w:val="0"/>
        <w:autoSpaceDN w:val="0"/>
        <w:adjustRightInd w:val="0"/>
        <w:spacing w:after="0" w:line="240" w:lineRule="auto"/>
        <w:rPr>
          <w:rFonts w:ascii="Arial" w:hAnsi="Arial" w:cs="Arial"/>
        </w:rPr>
      </w:pPr>
    </w:p>
    <w:p w14:paraId="4A786CE3" w14:textId="3CD5FECF" w:rsidR="00D376E7" w:rsidRPr="004A2C3D" w:rsidRDefault="00D376E7" w:rsidP="00FA20B1">
      <w:pPr>
        <w:autoSpaceDE w:val="0"/>
        <w:autoSpaceDN w:val="0"/>
        <w:adjustRightInd w:val="0"/>
        <w:spacing w:after="60" w:line="240" w:lineRule="auto"/>
        <w:rPr>
          <w:rFonts w:ascii="Arial" w:hAnsi="Arial" w:cs="Arial"/>
          <w:b/>
          <w:bCs/>
          <w:sz w:val="28"/>
          <w:szCs w:val="28"/>
        </w:rPr>
      </w:pPr>
      <w:r w:rsidRPr="004A2C3D">
        <w:rPr>
          <w:rFonts w:ascii="Arial" w:hAnsi="Arial" w:cs="Arial"/>
          <w:b/>
          <w:bCs/>
          <w:sz w:val="28"/>
          <w:szCs w:val="28"/>
        </w:rPr>
        <w:t>Evaluating</w:t>
      </w:r>
    </w:p>
    <w:p w14:paraId="2E63B6A6" w14:textId="7AB3997B" w:rsidR="00FA20B1" w:rsidRPr="004A2C3D" w:rsidRDefault="00453CEA" w:rsidP="00FA20B1">
      <w:pPr>
        <w:pStyle w:val="ListParagraph"/>
        <w:numPr>
          <w:ilvl w:val="0"/>
          <w:numId w:val="25"/>
        </w:numPr>
        <w:autoSpaceDE w:val="0"/>
        <w:autoSpaceDN w:val="0"/>
        <w:adjustRightInd w:val="0"/>
        <w:spacing w:after="60" w:line="240" w:lineRule="auto"/>
        <w:contextualSpacing w:val="0"/>
        <w:rPr>
          <w:rFonts w:ascii="Arial" w:hAnsi="Arial" w:cs="Arial"/>
        </w:rPr>
      </w:pPr>
      <w:r w:rsidRPr="004A2C3D">
        <w:rPr>
          <w:noProof/>
          <w:lang w:eastAsia="en-GB"/>
        </w:rPr>
        <w:drawing>
          <wp:anchor distT="0" distB="0" distL="114300" distR="114300" simplePos="0" relativeHeight="251658241" behindDoc="0" locked="0" layoutInCell="1" allowOverlap="1" wp14:anchorId="1B8707DB" wp14:editId="4CE394F4">
            <wp:simplePos x="0" y="0"/>
            <wp:positionH relativeFrom="margin">
              <wp:posOffset>3642360</wp:posOffset>
            </wp:positionH>
            <wp:positionV relativeFrom="paragraph">
              <wp:posOffset>116840</wp:posOffset>
            </wp:positionV>
            <wp:extent cx="2705100" cy="2162175"/>
            <wp:effectExtent l="0" t="0" r="0" b="9525"/>
            <wp:wrapSquare wrapText="bothSides"/>
            <wp:docPr id="1" name="Picture 1" descr="::dt-essential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essentials.jpg"/>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05100" cy="2162175"/>
                    </a:xfrm>
                    <a:prstGeom prst="rect">
                      <a:avLst/>
                    </a:prstGeom>
                    <a:noFill/>
                    <a:ln>
                      <a:noFill/>
                    </a:ln>
                  </pic:spPr>
                </pic:pic>
              </a:graphicData>
            </a:graphic>
          </wp:anchor>
        </w:drawing>
      </w:r>
      <w:r w:rsidR="00FA20B1" w:rsidRPr="004A2C3D">
        <w:rPr>
          <w:rFonts w:ascii="Arial" w:hAnsi="Arial" w:cs="Arial"/>
        </w:rPr>
        <w:t>Monitor progress and evaluate the final product against the intended purpose and user, reflecting on the design criteria previously agreed. Consider what others think of the product when considering how the work might be improved.</w:t>
      </w:r>
    </w:p>
    <w:p w14:paraId="233D8A32" w14:textId="1035CAD9" w:rsidR="00403912" w:rsidRPr="004A2C3D" w:rsidRDefault="00403912" w:rsidP="00FA20B1">
      <w:pPr>
        <w:pStyle w:val="ListParagraph"/>
        <w:numPr>
          <w:ilvl w:val="0"/>
          <w:numId w:val="25"/>
        </w:numPr>
        <w:autoSpaceDE w:val="0"/>
        <w:autoSpaceDN w:val="0"/>
        <w:adjustRightInd w:val="0"/>
        <w:spacing w:after="60" w:line="240" w:lineRule="auto"/>
        <w:contextualSpacing w:val="0"/>
        <w:rPr>
          <w:rFonts w:ascii="Arial" w:hAnsi="Arial" w:cs="Arial"/>
        </w:rPr>
      </w:pPr>
      <w:r w:rsidRPr="004A2C3D">
        <w:rPr>
          <w:rFonts w:ascii="Arial" w:hAnsi="Arial" w:cs="Arial"/>
        </w:rPr>
        <w:t>Ask children to compare their final product to the original design specification.</w:t>
      </w:r>
    </w:p>
    <w:p w14:paraId="640540E1" w14:textId="07191B53" w:rsidR="00FA20B1" w:rsidRPr="004A2C3D" w:rsidRDefault="00FA20B1" w:rsidP="00FA20B1">
      <w:pPr>
        <w:pStyle w:val="ListParagraph"/>
        <w:numPr>
          <w:ilvl w:val="0"/>
          <w:numId w:val="25"/>
        </w:numPr>
        <w:autoSpaceDE w:val="0"/>
        <w:autoSpaceDN w:val="0"/>
        <w:adjustRightInd w:val="0"/>
        <w:spacing w:after="60" w:line="240" w:lineRule="auto"/>
        <w:contextualSpacing w:val="0"/>
        <w:rPr>
          <w:rFonts w:ascii="Arial" w:hAnsi="Arial" w:cs="Arial"/>
        </w:rPr>
      </w:pPr>
      <w:r w:rsidRPr="004A2C3D">
        <w:rPr>
          <w:rFonts w:ascii="Arial" w:hAnsi="Arial" w:cs="Arial"/>
        </w:rPr>
        <w:t>They could carry out sensory evaluations of a variety sandwiches using different ingredients and record the evaluations using tables and simple graphs.</w:t>
      </w:r>
    </w:p>
    <w:p w14:paraId="0B70FBE9" w14:textId="3BF60E90" w:rsidR="00FA20B1" w:rsidRPr="004A2C3D" w:rsidRDefault="00FA20B1" w:rsidP="00FA20B1">
      <w:pPr>
        <w:pStyle w:val="ListParagraph"/>
        <w:numPr>
          <w:ilvl w:val="0"/>
          <w:numId w:val="25"/>
        </w:numPr>
        <w:autoSpaceDE w:val="0"/>
        <w:autoSpaceDN w:val="0"/>
        <w:adjustRightInd w:val="0"/>
        <w:spacing w:after="0" w:line="240" w:lineRule="auto"/>
        <w:rPr>
          <w:rFonts w:ascii="Arial" w:hAnsi="Arial" w:cs="Arial"/>
        </w:rPr>
      </w:pPr>
      <w:r w:rsidRPr="004A2C3D">
        <w:rPr>
          <w:rFonts w:ascii="Arial" w:hAnsi="Arial" w:cs="Arial"/>
        </w:rPr>
        <w:t>Where possible they should test their products with the intended user and critically evaluate the quality of the design, manufacture, functionality and fitness for purpose.</w:t>
      </w:r>
    </w:p>
    <w:p w14:paraId="21D7493C" w14:textId="572F71D3" w:rsidR="0076135B" w:rsidRPr="004A2C3D" w:rsidRDefault="0076135B" w:rsidP="0045210E">
      <w:pPr>
        <w:autoSpaceDE w:val="0"/>
        <w:autoSpaceDN w:val="0"/>
        <w:adjustRightInd w:val="0"/>
        <w:spacing w:after="0" w:line="240" w:lineRule="auto"/>
        <w:rPr>
          <w:rFonts w:ascii="Arial" w:hAnsi="Arial" w:cs="Arial"/>
        </w:rPr>
      </w:pPr>
    </w:p>
    <w:p w14:paraId="4BB2EF39" w14:textId="377B0960" w:rsidR="0076135B" w:rsidRPr="004A2C3D" w:rsidRDefault="0076135B" w:rsidP="0045210E">
      <w:pPr>
        <w:autoSpaceDE w:val="0"/>
        <w:autoSpaceDN w:val="0"/>
        <w:adjustRightInd w:val="0"/>
        <w:spacing w:after="0" w:line="240" w:lineRule="auto"/>
        <w:rPr>
          <w:rFonts w:ascii="Arial" w:hAnsi="Arial" w:cs="Arial"/>
        </w:rPr>
      </w:pPr>
    </w:p>
    <w:p w14:paraId="30431C9C" w14:textId="77777777" w:rsidR="00573673" w:rsidRPr="004A2C3D" w:rsidRDefault="00573673">
      <w:pPr>
        <w:rPr>
          <w:rFonts w:ascii="Arial" w:hAnsi="Arial" w:cs="Arial"/>
          <w:b/>
          <w:bCs/>
          <w:sz w:val="28"/>
          <w:szCs w:val="28"/>
        </w:rPr>
      </w:pPr>
      <w:r w:rsidRPr="004A2C3D">
        <w:rPr>
          <w:rFonts w:ascii="Arial" w:hAnsi="Arial" w:cs="Arial"/>
          <w:b/>
          <w:bCs/>
          <w:sz w:val="28"/>
          <w:szCs w:val="28"/>
        </w:rPr>
        <w:br w:type="page"/>
      </w:r>
    </w:p>
    <w:p w14:paraId="5BDA8112" w14:textId="015B8D29" w:rsidR="00C3284A" w:rsidRPr="004A2C3D" w:rsidRDefault="00C3284A" w:rsidP="00C3284A">
      <w:pPr>
        <w:spacing w:after="0" w:line="240" w:lineRule="auto"/>
        <w:rPr>
          <w:rFonts w:ascii="Arial" w:hAnsi="Arial" w:cs="Arial"/>
          <w:b/>
          <w:bCs/>
          <w:sz w:val="28"/>
          <w:szCs w:val="28"/>
        </w:rPr>
      </w:pPr>
      <w:r w:rsidRPr="004A2C3D">
        <w:rPr>
          <w:rFonts w:ascii="Arial" w:hAnsi="Arial" w:cs="Arial"/>
          <w:b/>
          <w:bCs/>
          <w:sz w:val="28"/>
          <w:szCs w:val="28"/>
        </w:rPr>
        <w:lastRenderedPageBreak/>
        <w:t>Activities plan</w:t>
      </w:r>
    </w:p>
    <w:p w14:paraId="68966B8D" w14:textId="77777777" w:rsidR="00C3284A" w:rsidRPr="004A2C3D" w:rsidRDefault="00C3284A" w:rsidP="00C3284A">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3965"/>
        <w:gridCol w:w="3611"/>
      </w:tblGrid>
      <w:tr w:rsidR="004A2C3D" w:rsidRPr="004A2C3D" w14:paraId="3C648356" w14:textId="77777777" w:rsidTr="00DE1CE4">
        <w:tc>
          <w:tcPr>
            <w:tcW w:w="1440" w:type="dxa"/>
          </w:tcPr>
          <w:p w14:paraId="6DA8DC28" w14:textId="77777777" w:rsidR="00C3284A" w:rsidRPr="004A2C3D" w:rsidRDefault="00C3284A" w:rsidP="00DE1CE4">
            <w:pPr>
              <w:rPr>
                <w:rFonts w:ascii="Arial" w:hAnsi="Arial"/>
                <w:b/>
              </w:rPr>
            </w:pPr>
          </w:p>
        </w:tc>
        <w:tc>
          <w:tcPr>
            <w:tcW w:w="3965" w:type="dxa"/>
          </w:tcPr>
          <w:p w14:paraId="0212E5DE" w14:textId="77777777" w:rsidR="00C3284A" w:rsidRPr="004A2C3D" w:rsidRDefault="00C3284A" w:rsidP="00DE1CE4">
            <w:pPr>
              <w:rPr>
                <w:rFonts w:ascii="Arial" w:hAnsi="Arial"/>
              </w:rPr>
            </w:pPr>
            <w:r w:rsidRPr="004A2C3D">
              <w:rPr>
                <w:rFonts w:ascii="Arial" w:hAnsi="Arial"/>
                <w:b/>
              </w:rPr>
              <w:t>Activity</w:t>
            </w:r>
          </w:p>
        </w:tc>
        <w:tc>
          <w:tcPr>
            <w:tcW w:w="3611" w:type="dxa"/>
          </w:tcPr>
          <w:p w14:paraId="2A092887" w14:textId="77777777" w:rsidR="00C3284A" w:rsidRPr="004A2C3D" w:rsidRDefault="00C3284A" w:rsidP="00DE1CE4">
            <w:pPr>
              <w:rPr>
                <w:rFonts w:ascii="Arial" w:hAnsi="Arial"/>
                <w:b/>
                <w:bCs/>
              </w:rPr>
            </w:pPr>
            <w:r w:rsidRPr="004A2C3D">
              <w:rPr>
                <w:rFonts w:ascii="Arial" w:hAnsi="Arial"/>
                <w:b/>
                <w:bCs/>
              </w:rPr>
              <w:t>Notes</w:t>
            </w:r>
          </w:p>
        </w:tc>
      </w:tr>
      <w:tr w:rsidR="004A2C3D" w:rsidRPr="004A2C3D" w14:paraId="1E44BB4F" w14:textId="77777777" w:rsidTr="00DE1CE4">
        <w:trPr>
          <w:trHeight w:val="1411"/>
        </w:trPr>
        <w:tc>
          <w:tcPr>
            <w:tcW w:w="1440" w:type="dxa"/>
          </w:tcPr>
          <w:p w14:paraId="770F3EE0" w14:textId="77777777" w:rsidR="00C3284A" w:rsidRPr="004A2C3D" w:rsidRDefault="00C3284A" w:rsidP="00DE1CE4">
            <w:pPr>
              <w:rPr>
                <w:rFonts w:ascii="Arial" w:hAnsi="Arial"/>
                <w:b/>
              </w:rPr>
            </w:pPr>
            <w:r w:rsidRPr="004A2C3D">
              <w:rPr>
                <w:rFonts w:ascii="Arial" w:hAnsi="Arial"/>
                <w:b/>
              </w:rPr>
              <w:t>Activity 1</w:t>
            </w:r>
          </w:p>
        </w:tc>
        <w:tc>
          <w:tcPr>
            <w:tcW w:w="3965" w:type="dxa"/>
          </w:tcPr>
          <w:p w14:paraId="1EEBFFE7" w14:textId="77777777" w:rsidR="00C3284A" w:rsidRPr="004A2C3D" w:rsidRDefault="00C3284A" w:rsidP="00DE1CE4">
            <w:pPr>
              <w:spacing w:after="0" w:line="240" w:lineRule="auto"/>
              <w:rPr>
                <w:rFonts w:ascii="Arial" w:hAnsi="Arial"/>
                <w:i/>
                <w:iCs/>
              </w:rPr>
            </w:pPr>
            <w:r w:rsidRPr="004A2C3D">
              <w:rPr>
                <w:rFonts w:ascii="Arial" w:hAnsi="Arial"/>
              </w:rPr>
              <w:t xml:space="preserve">Take pupils to local supermarket to buy a range of different sandwich snacks. </w:t>
            </w:r>
            <w:r w:rsidRPr="004A2C3D">
              <w:rPr>
                <w:rFonts w:ascii="Arial" w:hAnsi="Arial"/>
              </w:rPr>
              <w:br/>
            </w:r>
            <w:r w:rsidRPr="004A2C3D">
              <w:rPr>
                <w:rFonts w:ascii="Arial" w:hAnsi="Arial"/>
                <w:i/>
                <w:iCs/>
              </w:rPr>
              <w:t xml:space="preserve">Where are they stored? </w:t>
            </w:r>
            <w:r w:rsidRPr="004A2C3D">
              <w:rPr>
                <w:rFonts w:ascii="Arial" w:hAnsi="Arial"/>
                <w:i/>
                <w:iCs/>
              </w:rPr>
              <w:br/>
              <w:t>Where should they be stored back in school?</w:t>
            </w:r>
          </w:p>
        </w:tc>
        <w:tc>
          <w:tcPr>
            <w:tcW w:w="3611" w:type="dxa"/>
          </w:tcPr>
          <w:p w14:paraId="5EC50361" w14:textId="77777777" w:rsidR="00C3284A" w:rsidRPr="004A2C3D" w:rsidRDefault="00C3284A" w:rsidP="00DE1CE4">
            <w:pPr>
              <w:pStyle w:val="SoWBullet1"/>
              <w:tabs>
                <w:tab w:val="clear" w:pos="170"/>
                <w:tab w:val="clear" w:pos="360"/>
              </w:tabs>
              <w:spacing w:line="240" w:lineRule="auto"/>
              <w:ind w:left="0" w:firstLine="0"/>
              <w:rPr>
                <w:color w:val="auto"/>
                <w:sz w:val="22"/>
                <w:szCs w:val="22"/>
              </w:rPr>
            </w:pPr>
            <w:r w:rsidRPr="004A2C3D">
              <w:rPr>
                <w:color w:val="auto"/>
                <w:sz w:val="22"/>
                <w:szCs w:val="22"/>
              </w:rPr>
              <w:t>Learning objective: that there is a variety of sandwiches (structure and content).</w:t>
            </w:r>
          </w:p>
          <w:p w14:paraId="471F7E7F" w14:textId="77777777" w:rsidR="00C3284A" w:rsidRPr="004A2C3D" w:rsidRDefault="00C3284A" w:rsidP="00DE1CE4">
            <w:pPr>
              <w:rPr>
                <w:rFonts w:ascii="Arial" w:hAnsi="Arial"/>
              </w:rPr>
            </w:pPr>
            <w:r w:rsidRPr="004A2C3D">
              <w:rPr>
                <w:rFonts w:ascii="Arial" w:hAnsi="Arial"/>
                <w:iCs/>
              </w:rPr>
              <w:t>Pupils will encounter opportunities to investigate foods in a sensory manner.</w:t>
            </w:r>
          </w:p>
        </w:tc>
      </w:tr>
      <w:tr w:rsidR="004A2C3D" w:rsidRPr="004A2C3D" w14:paraId="286C262A" w14:textId="77777777" w:rsidTr="00DE1CE4">
        <w:tc>
          <w:tcPr>
            <w:tcW w:w="1440" w:type="dxa"/>
          </w:tcPr>
          <w:p w14:paraId="4DD29220" w14:textId="77777777" w:rsidR="00C3284A" w:rsidRPr="004A2C3D" w:rsidRDefault="00C3284A" w:rsidP="00DE1CE4">
            <w:pPr>
              <w:rPr>
                <w:rFonts w:ascii="Arial" w:hAnsi="Arial"/>
                <w:b/>
              </w:rPr>
            </w:pPr>
            <w:r w:rsidRPr="004A2C3D">
              <w:rPr>
                <w:rFonts w:ascii="Arial" w:hAnsi="Arial"/>
                <w:b/>
              </w:rPr>
              <w:t>Activity 2</w:t>
            </w:r>
          </w:p>
        </w:tc>
        <w:tc>
          <w:tcPr>
            <w:tcW w:w="3965" w:type="dxa"/>
          </w:tcPr>
          <w:p w14:paraId="223CB9F5" w14:textId="77777777" w:rsidR="00C3284A" w:rsidRPr="004A2C3D" w:rsidRDefault="00C3284A" w:rsidP="00290638">
            <w:pPr>
              <w:spacing w:after="40" w:line="240" w:lineRule="auto"/>
              <w:rPr>
                <w:rFonts w:ascii="Arial" w:hAnsi="Arial"/>
              </w:rPr>
            </w:pPr>
            <w:r w:rsidRPr="004A2C3D">
              <w:rPr>
                <w:rFonts w:ascii="Arial" w:hAnsi="Arial"/>
              </w:rPr>
              <w:t>Show the PowerPoint of different groups of people eating packed lunch:</w:t>
            </w:r>
          </w:p>
          <w:p w14:paraId="0EB6A7CD" w14:textId="77777777" w:rsidR="00C3284A" w:rsidRPr="004A2C3D" w:rsidRDefault="00C3284A" w:rsidP="00290638">
            <w:pPr>
              <w:numPr>
                <w:ilvl w:val="0"/>
                <w:numId w:val="43"/>
              </w:numPr>
              <w:tabs>
                <w:tab w:val="clear" w:pos="720"/>
              </w:tabs>
              <w:spacing w:after="40" w:line="240" w:lineRule="auto"/>
              <w:ind w:left="284" w:hanging="283"/>
              <w:rPr>
                <w:rFonts w:ascii="Arial" w:hAnsi="Arial"/>
              </w:rPr>
            </w:pPr>
            <w:r w:rsidRPr="004A2C3D">
              <w:rPr>
                <w:rFonts w:ascii="Arial" w:hAnsi="Arial"/>
              </w:rPr>
              <w:t>Children at a picnic</w:t>
            </w:r>
          </w:p>
          <w:p w14:paraId="10501501" w14:textId="77777777" w:rsidR="00C3284A" w:rsidRPr="004A2C3D" w:rsidRDefault="00C3284A" w:rsidP="00290638">
            <w:pPr>
              <w:numPr>
                <w:ilvl w:val="0"/>
                <w:numId w:val="43"/>
              </w:numPr>
              <w:tabs>
                <w:tab w:val="clear" w:pos="720"/>
              </w:tabs>
              <w:spacing w:after="40" w:line="240" w:lineRule="auto"/>
              <w:ind w:left="284" w:hanging="283"/>
              <w:rPr>
                <w:rFonts w:ascii="Arial" w:hAnsi="Arial"/>
              </w:rPr>
            </w:pPr>
            <w:r w:rsidRPr="004A2C3D">
              <w:rPr>
                <w:rFonts w:ascii="Arial" w:hAnsi="Arial"/>
              </w:rPr>
              <w:t>Children having school packed lunch</w:t>
            </w:r>
          </w:p>
          <w:p w14:paraId="6B427D4F" w14:textId="77777777" w:rsidR="00C3284A" w:rsidRPr="004A2C3D" w:rsidRDefault="00C3284A" w:rsidP="00290638">
            <w:pPr>
              <w:numPr>
                <w:ilvl w:val="0"/>
                <w:numId w:val="43"/>
              </w:numPr>
              <w:tabs>
                <w:tab w:val="clear" w:pos="720"/>
              </w:tabs>
              <w:spacing w:after="40" w:line="240" w:lineRule="auto"/>
              <w:ind w:left="284" w:hanging="283"/>
              <w:rPr>
                <w:rFonts w:ascii="Arial" w:hAnsi="Arial"/>
              </w:rPr>
            </w:pPr>
            <w:r w:rsidRPr="004A2C3D">
              <w:rPr>
                <w:rFonts w:ascii="Arial" w:hAnsi="Arial"/>
              </w:rPr>
              <w:t>Children on a journey</w:t>
            </w:r>
          </w:p>
          <w:p w14:paraId="70CE3782" w14:textId="77777777" w:rsidR="00C3284A" w:rsidRPr="004A2C3D" w:rsidRDefault="00C3284A" w:rsidP="00290638">
            <w:pPr>
              <w:numPr>
                <w:ilvl w:val="0"/>
                <w:numId w:val="43"/>
              </w:numPr>
              <w:tabs>
                <w:tab w:val="clear" w:pos="720"/>
              </w:tabs>
              <w:spacing w:after="40" w:line="240" w:lineRule="auto"/>
              <w:ind w:left="284" w:hanging="283"/>
              <w:rPr>
                <w:rFonts w:ascii="Arial" w:hAnsi="Arial"/>
              </w:rPr>
            </w:pPr>
            <w:r w:rsidRPr="004A2C3D">
              <w:rPr>
                <w:rFonts w:ascii="Arial" w:hAnsi="Arial"/>
              </w:rPr>
              <w:t>Family on the beach</w:t>
            </w:r>
          </w:p>
          <w:p w14:paraId="32346127" w14:textId="77777777" w:rsidR="00C3284A" w:rsidRPr="004A2C3D" w:rsidRDefault="00C3284A" w:rsidP="00DE1CE4">
            <w:pPr>
              <w:rPr>
                <w:rFonts w:ascii="Arial" w:hAnsi="Arial"/>
              </w:rPr>
            </w:pPr>
            <w:r w:rsidRPr="004A2C3D">
              <w:rPr>
                <w:rFonts w:ascii="Arial" w:hAnsi="Arial"/>
              </w:rPr>
              <w:t>Picture of a lunchbox with fruit, drink and bar (sandwich/bread part missing) to elicit what could be added to see what they already know.</w:t>
            </w:r>
          </w:p>
        </w:tc>
        <w:tc>
          <w:tcPr>
            <w:tcW w:w="3611" w:type="dxa"/>
          </w:tcPr>
          <w:p w14:paraId="1E7FD070" w14:textId="4BE7C2C7" w:rsidR="00C3284A" w:rsidRPr="004A2C3D" w:rsidRDefault="00290638" w:rsidP="00DE1CE4">
            <w:pPr>
              <w:rPr>
                <w:rFonts w:ascii="Arial" w:hAnsi="Arial"/>
              </w:rPr>
            </w:pPr>
            <w:r w:rsidRPr="004A2C3D">
              <w:rPr>
                <w:rFonts w:ascii="Arial" w:hAnsi="Arial"/>
              </w:rPr>
              <w:t xml:space="preserve">See </w:t>
            </w:r>
            <w:r w:rsidR="00C3284A" w:rsidRPr="004A2C3D">
              <w:rPr>
                <w:rFonts w:ascii="Arial" w:hAnsi="Arial"/>
              </w:rPr>
              <w:t>PowerPoint presentation: ‘Sandwich Snacks’.</w:t>
            </w:r>
          </w:p>
        </w:tc>
      </w:tr>
      <w:tr w:rsidR="004A2C3D" w:rsidRPr="004A2C3D" w14:paraId="1186C352" w14:textId="77777777" w:rsidTr="00DE1CE4">
        <w:trPr>
          <w:trHeight w:val="2687"/>
        </w:trPr>
        <w:tc>
          <w:tcPr>
            <w:tcW w:w="1440" w:type="dxa"/>
          </w:tcPr>
          <w:p w14:paraId="5800EC0D" w14:textId="77777777" w:rsidR="00C3284A" w:rsidRPr="004A2C3D" w:rsidRDefault="00C3284A" w:rsidP="00DE1CE4">
            <w:pPr>
              <w:rPr>
                <w:rFonts w:ascii="Arial" w:hAnsi="Arial"/>
                <w:b/>
              </w:rPr>
            </w:pPr>
            <w:r w:rsidRPr="004A2C3D">
              <w:rPr>
                <w:rFonts w:ascii="Arial" w:hAnsi="Arial"/>
                <w:b/>
              </w:rPr>
              <w:t>Activity 3</w:t>
            </w:r>
          </w:p>
        </w:tc>
        <w:tc>
          <w:tcPr>
            <w:tcW w:w="3965" w:type="dxa"/>
          </w:tcPr>
          <w:p w14:paraId="366CA3E9" w14:textId="16C290AE" w:rsidR="00C3284A" w:rsidRPr="004A2C3D" w:rsidRDefault="00C3284A" w:rsidP="00DE1CE4">
            <w:pPr>
              <w:rPr>
                <w:rFonts w:ascii="Arial" w:hAnsi="Arial"/>
              </w:rPr>
            </w:pPr>
            <w:r w:rsidRPr="004A2C3D">
              <w:rPr>
                <w:rFonts w:ascii="Arial" w:hAnsi="Arial"/>
              </w:rPr>
              <w:t>Have a tea party or class picnic using ready-made sandwiches and rolls etc cut into small pieces. Ask them to give a thumbs up</w:t>
            </w:r>
            <w:r w:rsidR="00290638" w:rsidRPr="004A2C3D">
              <w:rPr>
                <w:rFonts w:ascii="Arial" w:hAnsi="Arial"/>
              </w:rPr>
              <w:t xml:space="preserve">, </w:t>
            </w:r>
            <w:r w:rsidRPr="004A2C3D">
              <w:rPr>
                <w:rFonts w:ascii="Arial" w:hAnsi="Arial"/>
              </w:rPr>
              <w:t>thumbs across or thumbs down to each one or give sticky stars and make a group or individual star chart for each sandwich.</w:t>
            </w:r>
          </w:p>
        </w:tc>
        <w:tc>
          <w:tcPr>
            <w:tcW w:w="3611" w:type="dxa"/>
          </w:tcPr>
          <w:p w14:paraId="00D8FEC9" w14:textId="77777777" w:rsidR="00C3284A" w:rsidRPr="004A2C3D" w:rsidRDefault="00C3284A" w:rsidP="00DE1CE4">
            <w:pPr>
              <w:rPr>
                <w:rFonts w:ascii="Arial" w:hAnsi="Arial"/>
              </w:rPr>
            </w:pPr>
            <w:r w:rsidRPr="004A2C3D">
              <w:rPr>
                <w:rFonts w:ascii="Arial" w:hAnsi="Arial"/>
              </w:rPr>
              <w:t>Tasting Sheet with stickers or cut out symbols.</w:t>
            </w:r>
          </w:p>
          <w:p w14:paraId="1FB31008" w14:textId="77777777" w:rsidR="00C3284A" w:rsidRPr="004A2C3D" w:rsidRDefault="00C3284A" w:rsidP="00DE1CE4">
            <w:pPr>
              <w:pStyle w:val="SoWBullet1"/>
              <w:tabs>
                <w:tab w:val="clear" w:pos="170"/>
                <w:tab w:val="clear" w:pos="360"/>
              </w:tabs>
              <w:spacing w:line="240" w:lineRule="auto"/>
              <w:ind w:left="0" w:firstLine="0"/>
              <w:rPr>
                <w:color w:val="auto"/>
                <w:sz w:val="22"/>
                <w:szCs w:val="22"/>
              </w:rPr>
            </w:pPr>
            <w:r w:rsidRPr="004A2C3D">
              <w:rPr>
                <w:color w:val="auto"/>
                <w:sz w:val="22"/>
                <w:szCs w:val="22"/>
              </w:rPr>
              <w:t>Learning objective:</w:t>
            </w:r>
            <w:r w:rsidRPr="004A2C3D">
              <w:rPr>
                <w:color w:val="auto"/>
              </w:rPr>
              <w:t xml:space="preserve"> </w:t>
            </w:r>
            <w:r w:rsidRPr="004A2C3D">
              <w:rPr>
                <w:color w:val="auto"/>
                <w:sz w:val="22"/>
                <w:szCs w:val="22"/>
              </w:rPr>
              <w:t>that people have different preferences.</w:t>
            </w:r>
          </w:p>
          <w:p w14:paraId="337AC06D" w14:textId="77777777" w:rsidR="00C3284A" w:rsidRPr="004A2C3D" w:rsidRDefault="00C3284A" w:rsidP="00DE1CE4">
            <w:pPr>
              <w:pStyle w:val="SoWBullet1"/>
              <w:tabs>
                <w:tab w:val="clear" w:pos="170"/>
                <w:tab w:val="clear" w:pos="360"/>
              </w:tabs>
              <w:spacing w:line="240" w:lineRule="auto"/>
              <w:ind w:left="0" w:firstLine="0"/>
              <w:rPr>
                <w:color w:val="auto"/>
                <w:sz w:val="22"/>
                <w:szCs w:val="22"/>
              </w:rPr>
            </w:pPr>
          </w:p>
          <w:p w14:paraId="0734D973" w14:textId="77777777" w:rsidR="00C3284A" w:rsidRPr="004A2C3D" w:rsidRDefault="00C3284A" w:rsidP="00DE1CE4">
            <w:pPr>
              <w:spacing w:after="0" w:line="240" w:lineRule="auto"/>
              <w:rPr>
                <w:rFonts w:ascii="Arial" w:hAnsi="Arial" w:cs="Arial"/>
              </w:rPr>
            </w:pPr>
            <w:r w:rsidRPr="004A2C3D">
              <w:rPr>
                <w:rFonts w:ascii="Arial" w:hAnsi="Arial" w:cs="Arial"/>
              </w:rPr>
              <w:t>Pupils will communicate their likes and dislikes of food and contribute to decisions about what they should and should not eat.</w:t>
            </w:r>
          </w:p>
        </w:tc>
      </w:tr>
      <w:tr w:rsidR="00C3284A" w:rsidRPr="004A2C3D" w14:paraId="161A7A76" w14:textId="77777777" w:rsidTr="00DE1CE4">
        <w:tc>
          <w:tcPr>
            <w:tcW w:w="1440" w:type="dxa"/>
          </w:tcPr>
          <w:p w14:paraId="79FFD4E6" w14:textId="77777777" w:rsidR="00C3284A" w:rsidRPr="004A2C3D" w:rsidRDefault="00C3284A" w:rsidP="00DE1CE4">
            <w:pPr>
              <w:rPr>
                <w:rFonts w:ascii="Arial" w:hAnsi="Arial"/>
                <w:b/>
              </w:rPr>
            </w:pPr>
            <w:r w:rsidRPr="004A2C3D">
              <w:rPr>
                <w:rFonts w:ascii="Arial" w:hAnsi="Arial"/>
                <w:b/>
              </w:rPr>
              <w:t>Activity 4</w:t>
            </w:r>
          </w:p>
        </w:tc>
        <w:tc>
          <w:tcPr>
            <w:tcW w:w="3965" w:type="dxa"/>
          </w:tcPr>
          <w:p w14:paraId="66977546" w14:textId="77777777" w:rsidR="00C3284A" w:rsidRPr="004A2C3D" w:rsidRDefault="00C3284A" w:rsidP="00DE1CE4">
            <w:pPr>
              <w:rPr>
                <w:rFonts w:ascii="Arial" w:hAnsi="Arial"/>
              </w:rPr>
            </w:pPr>
            <w:r w:rsidRPr="004A2C3D">
              <w:rPr>
                <w:rFonts w:ascii="Arial" w:hAnsi="Arial"/>
              </w:rPr>
              <w:t>Filling the lunchbox with ideas.</w:t>
            </w:r>
          </w:p>
        </w:tc>
        <w:tc>
          <w:tcPr>
            <w:tcW w:w="3611" w:type="dxa"/>
          </w:tcPr>
          <w:p w14:paraId="5B7AEE72" w14:textId="77777777" w:rsidR="00C3284A" w:rsidRPr="004A2C3D" w:rsidRDefault="00C3284A" w:rsidP="00DE1CE4">
            <w:pPr>
              <w:rPr>
                <w:rFonts w:ascii="Arial" w:hAnsi="Arial"/>
              </w:rPr>
            </w:pPr>
            <w:r w:rsidRPr="004A2C3D">
              <w:rPr>
                <w:rFonts w:ascii="Arial" w:hAnsi="Arial"/>
              </w:rPr>
              <w:t xml:space="preserve">See </w:t>
            </w:r>
            <w:hyperlink r:id="rId14" w:history="1">
              <w:r w:rsidRPr="004A2C3D">
                <w:rPr>
                  <w:rStyle w:val="Hyperlink"/>
                  <w:rFonts w:ascii="Arial" w:hAnsi="Arial"/>
                  <w:color w:val="auto"/>
                </w:rPr>
                <w:t>Food – a fact of life</w:t>
              </w:r>
            </w:hyperlink>
            <w:r w:rsidRPr="004A2C3D">
              <w:rPr>
                <w:rFonts w:ascii="Arial" w:hAnsi="Arial"/>
              </w:rPr>
              <w:t xml:space="preserve"> website for Lunch Box activities.</w:t>
            </w:r>
          </w:p>
        </w:tc>
      </w:tr>
    </w:tbl>
    <w:p w14:paraId="127FDA8F" w14:textId="77777777" w:rsidR="00C3284A" w:rsidRPr="004A2C3D" w:rsidRDefault="00C3284A" w:rsidP="00C3284A">
      <w:pPr>
        <w:spacing w:after="0" w:line="240" w:lineRule="auto"/>
        <w:rPr>
          <w:rFonts w:ascii="Arial" w:hAnsi="Arial" w:cs="Arial"/>
        </w:rPr>
      </w:pPr>
    </w:p>
    <w:p w14:paraId="4DF0602A" w14:textId="77777777" w:rsidR="00C3284A" w:rsidRPr="004A2C3D" w:rsidRDefault="00C3284A" w:rsidP="00C3284A">
      <w:pPr>
        <w:spacing w:after="0" w:line="240" w:lineRule="auto"/>
        <w:rPr>
          <w:rFonts w:ascii="Arial" w:hAnsi="Arial" w:cs="Arial"/>
        </w:rPr>
      </w:pPr>
    </w:p>
    <w:p w14:paraId="7A5C3FC5" w14:textId="05A8F1DE" w:rsidR="000E1F53" w:rsidRPr="004A2C3D" w:rsidRDefault="000E1F53">
      <w:pPr>
        <w:rPr>
          <w:rFonts w:ascii="Arial" w:hAnsi="Arial" w:cs="Arial"/>
        </w:rPr>
      </w:pPr>
      <w:r w:rsidRPr="004A2C3D">
        <w:rPr>
          <w:rFonts w:ascii="Arial" w:hAnsi="Arial" w:cs="Arial"/>
        </w:rPr>
        <w:br w:type="page"/>
      </w:r>
    </w:p>
    <w:p w14:paraId="3D538DBE" w14:textId="77777777" w:rsidR="00031C18" w:rsidRPr="004A2C3D" w:rsidRDefault="00031C1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3965"/>
        <w:gridCol w:w="3611"/>
      </w:tblGrid>
      <w:tr w:rsidR="004A2C3D" w:rsidRPr="004A2C3D" w14:paraId="6F6470DF" w14:textId="77777777" w:rsidTr="004C34FC">
        <w:tc>
          <w:tcPr>
            <w:tcW w:w="1440" w:type="dxa"/>
          </w:tcPr>
          <w:p w14:paraId="6FB7E5DC" w14:textId="77777777" w:rsidR="000E1F53" w:rsidRPr="004A2C3D" w:rsidRDefault="000E1F53" w:rsidP="004C34FC">
            <w:pPr>
              <w:rPr>
                <w:rFonts w:ascii="Arial" w:hAnsi="Arial"/>
                <w:b/>
              </w:rPr>
            </w:pPr>
            <w:r w:rsidRPr="004A2C3D">
              <w:rPr>
                <w:rFonts w:ascii="Arial" w:hAnsi="Arial"/>
                <w:b/>
              </w:rPr>
              <w:t>Activity 5</w:t>
            </w:r>
          </w:p>
        </w:tc>
        <w:tc>
          <w:tcPr>
            <w:tcW w:w="3965" w:type="dxa"/>
          </w:tcPr>
          <w:p w14:paraId="7CFA0E26" w14:textId="77777777" w:rsidR="000E1F53" w:rsidRPr="004A2C3D" w:rsidRDefault="000E1F53" w:rsidP="004C34FC">
            <w:pPr>
              <w:rPr>
                <w:rFonts w:ascii="Arial" w:hAnsi="Arial"/>
              </w:rPr>
            </w:pPr>
            <w:r w:rsidRPr="004A2C3D">
              <w:rPr>
                <w:rFonts w:ascii="Arial" w:hAnsi="Arial"/>
              </w:rPr>
              <w:t xml:space="preserve">Using pictures of different colour-coded foods put them into three different colour piles. You can add choices of fruit or drinks as appropriate. Pupils choose one from each group that they would like to make. </w:t>
            </w:r>
          </w:p>
          <w:p w14:paraId="1FFDB0EE" w14:textId="3A90985D" w:rsidR="000E1F53" w:rsidRPr="004A2C3D" w:rsidRDefault="000E1F53" w:rsidP="004C34FC">
            <w:pPr>
              <w:rPr>
                <w:rFonts w:ascii="Arial" w:hAnsi="Arial"/>
              </w:rPr>
            </w:pPr>
            <w:r w:rsidRPr="004A2C3D">
              <w:rPr>
                <w:rFonts w:ascii="Arial" w:hAnsi="Arial"/>
              </w:rPr>
              <w:t xml:space="preserve">Have a large Eatwell Guide plate </w:t>
            </w:r>
            <w:r w:rsidR="00290638" w:rsidRPr="004A2C3D">
              <w:rPr>
                <w:rFonts w:ascii="Arial" w:hAnsi="Arial"/>
              </w:rPr>
              <w:t xml:space="preserve">display </w:t>
            </w:r>
            <w:r w:rsidRPr="004A2C3D">
              <w:rPr>
                <w:rFonts w:ascii="Arial" w:hAnsi="Arial"/>
              </w:rPr>
              <w:t>on table. Pupils lay their chosen cards onto an image of the Eatwell Guide plate and see if there is anything they could add to their lunch to make it better by looking at the pic</w:t>
            </w:r>
            <w:r w:rsidR="00290638" w:rsidRPr="004A2C3D">
              <w:rPr>
                <w:rFonts w:ascii="Arial" w:hAnsi="Arial"/>
              </w:rPr>
              <w:t>ture</w:t>
            </w:r>
            <w:r w:rsidRPr="004A2C3D">
              <w:rPr>
                <w:rFonts w:ascii="Arial" w:hAnsi="Arial"/>
              </w:rPr>
              <w:t>s on the plate.</w:t>
            </w:r>
          </w:p>
          <w:p w14:paraId="62796E4E" w14:textId="77777777" w:rsidR="000E1F53" w:rsidRPr="004A2C3D" w:rsidRDefault="000E1F53" w:rsidP="004C34FC">
            <w:pPr>
              <w:rPr>
                <w:rFonts w:ascii="Arial" w:hAnsi="Arial"/>
              </w:rPr>
            </w:pPr>
            <w:r w:rsidRPr="004A2C3D">
              <w:rPr>
                <w:rFonts w:ascii="Arial" w:hAnsi="Arial"/>
              </w:rPr>
              <w:t>Stick their final ideas onto a worksheet with an outline of a lunch box.</w:t>
            </w:r>
          </w:p>
          <w:p w14:paraId="678989FD" w14:textId="77777777" w:rsidR="000E1F53" w:rsidRPr="004A2C3D" w:rsidRDefault="000E1F53" w:rsidP="004C34FC">
            <w:pPr>
              <w:rPr>
                <w:rFonts w:ascii="Arial" w:hAnsi="Arial"/>
              </w:rPr>
            </w:pPr>
            <w:r w:rsidRPr="004A2C3D">
              <w:rPr>
                <w:rFonts w:ascii="Arial" w:hAnsi="Arial"/>
              </w:rPr>
              <w:t>Can be sorted into healthy / not healthy, suitable for a picnic etc.</w:t>
            </w:r>
          </w:p>
        </w:tc>
        <w:tc>
          <w:tcPr>
            <w:tcW w:w="3611" w:type="dxa"/>
          </w:tcPr>
          <w:p w14:paraId="227F9F14" w14:textId="77777777" w:rsidR="000E1F53" w:rsidRPr="004A2C3D" w:rsidRDefault="000E1F53" w:rsidP="004C34FC">
            <w:pPr>
              <w:rPr>
                <w:rFonts w:ascii="Arial" w:hAnsi="Arial"/>
              </w:rPr>
            </w:pPr>
            <w:r w:rsidRPr="004A2C3D">
              <w:rPr>
                <w:rFonts w:ascii="Arial" w:hAnsi="Arial"/>
              </w:rPr>
              <w:t>Learning objectives:</w:t>
            </w:r>
          </w:p>
          <w:p w14:paraId="150698E3" w14:textId="77777777" w:rsidR="000E1F53" w:rsidRPr="004A2C3D" w:rsidRDefault="000E1F53" w:rsidP="004C34FC">
            <w:pPr>
              <w:pStyle w:val="NoSpacing"/>
              <w:numPr>
                <w:ilvl w:val="0"/>
                <w:numId w:val="44"/>
              </w:numPr>
              <w:ind w:left="293" w:hanging="293"/>
              <w:rPr>
                <w:rFonts w:ascii="Arial" w:hAnsi="Arial" w:cs="Arial"/>
              </w:rPr>
            </w:pPr>
            <w:r w:rsidRPr="004A2C3D">
              <w:rPr>
                <w:rFonts w:ascii="Arial" w:hAnsi="Arial" w:cs="Arial"/>
              </w:rPr>
              <w:t>Develop an awareness of healthy packed meals</w:t>
            </w:r>
          </w:p>
          <w:p w14:paraId="3923EF0B" w14:textId="77777777" w:rsidR="000E1F53" w:rsidRPr="004A2C3D" w:rsidRDefault="000E1F53" w:rsidP="004C34FC">
            <w:pPr>
              <w:pStyle w:val="NoSpacing"/>
              <w:numPr>
                <w:ilvl w:val="0"/>
                <w:numId w:val="44"/>
              </w:numPr>
              <w:ind w:left="293" w:hanging="293"/>
              <w:rPr>
                <w:rFonts w:ascii="Arial" w:hAnsi="Arial" w:cs="Arial"/>
              </w:rPr>
            </w:pPr>
            <w:r w:rsidRPr="004A2C3D">
              <w:rPr>
                <w:rFonts w:ascii="Arial" w:hAnsi="Arial" w:cs="Arial"/>
              </w:rPr>
              <w:t>Develop an awareness that different foods can combine to make interesting and healthy sandwiches and snacks</w:t>
            </w:r>
          </w:p>
          <w:p w14:paraId="329643C7" w14:textId="77777777" w:rsidR="000E1F53" w:rsidRPr="004A2C3D" w:rsidRDefault="000E1F53" w:rsidP="004C34FC">
            <w:pPr>
              <w:pStyle w:val="ListParagraph"/>
              <w:numPr>
                <w:ilvl w:val="0"/>
                <w:numId w:val="44"/>
              </w:numPr>
              <w:ind w:left="293" w:hanging="293"/>
              <w:rPr>
                <w:rFonts w:ascii="Arial" w:hAnsi="Arial"/>
              </w:rPr>
            </w:pPr>
            <w:r w:rsidRPr="004A2C3D">
              <w:rPr>
                <w:rFonts w:ascii="Arial" w:hAnsi="Arial" w:cs="Arial"/>
              </w:rPr>
              <w:t>Recognise and develop basic food vocabulary</w:t>
            </w:r>
          </w:p>
          <w:p w14:paraId="49B2E769" w14:textId="58320E10" w:rsidR="000E1F53" w:rsidRPr="004A2C3D" w:rsidRDefault="000E1F53" w:rsidP="004C34FC">
            <w:pPr>
              <w:rPr>
                <w:rFonts w:ascii="Arial" w:hAnsi="Arial"/>
              </w:rPr>
            </w:pPr>
            <w:r w:rsidRPr="004A2C3D">
              <w:rPr>
                <w:rFonts w:ascii="Arial" w:hAnsi="Arial"/>
              </w:rPr>
              <w:t>See Sandwich Snacks resources.</w:t>
            </w:r>
          </w:p>
        </w:tc>
      </w:tr>
      <w:tr w:rsidR="004A2C3D" w:rsidRPr="004A2C3D" w14:paraId="4B26A296" w14:textId="77777777" w:rsidTr="004C34FC">
        <w:trPr>
          <w:trHeight w:val="1984"/>
        </w:trPr>
        <w:tc>
          <w:tcPr>
            <w:tcW w:w="1440" w:type="dxa"/>
          </w:tcPr>
          <w:p w14:paraId="7B4B1105" w14:textId="77777777" w:rsidR="000E1F53" w:rsidRPr="004A2C3D" w:rsidRDefault="000E1F53" w:rsidP="004C34FC">
            <w:pPr>
              <w:rPr>
                <w:rFonts w:ascii="Arial" w:hAnsi="Arial"/>
                <w:b/>
              </w:rPr>
            </w:pPr>
            <w:r w:rsidRPr="004A2C3D">
              <w:rPr>
                <w:rFonts w:ascii="Arial" w:hAnsi="Arial"/>
                <w:b/>
              </w:rPr>
              <w:t>Activity 6</w:t>
            </w:r>
          </w:p>
          <w:p w14:paraId="09D8F052" w14:textId="77777777" w:rsidR="000E1F53" w:rsidRPr="004A2C3D" w:rsidRDefault="000E1F53" w:rsidP="004C34FC">
            <w:pPr>
              <w:rPr>
                <w:rFonts w:ascii="Arial" w:hAnsi="Arial"/>
              </w:rPr>
            </w:pPr>
          </w:p>
          <w:p w14:paraId="628824DF" w14:textId="77777777" w:rsidR="000E1F53" w:rsidRPr="004A2C3D" w:rsidRDefault="000E1F53" w:rsidP="004C34FC">
            <w:pPr>
              <w:rPr>
                <w:rFonts w:ascii="Arial" w:hAnsi="Arial"/>
              </w:rPr>
            </w:pPr>
          </w:p>
          <w:p w14:paraId="1BFB69DD" w14:textId="77777777" w:rsidR="000E1F53" w:rsidRPr="004A2C3D" w:rsidRDefault="000E1F53" w:rsidP="004C34FC">
            <w:pPr>
              <w:rPr>
                <w:rFonts w:ascii="Arial" w:hAnsi="Arial"/>
                <w:b/>
              </w:rPr>
            </w:pPr>
          </w:p>
        </w:tc>
        <w:tc>
          <w:tcPr>
            <w:tcW w:w="3965" w:type="dxa"/>
          </w:tcPr>
          <w:p w14:paraId="1718F783" w14:textId="77777777" w:rsidR="000E1F53" w:rsidRPr="004A2C3D" w:rsidRDefault="000E1F53" w:rsidP="004C34FC">
            <w:pPr>
              <w:rPr>
                <w:rFonts w:ascii="Arial" w:hAnsi="Arial"/>
              </w:rPr>
            </w:pPr>
            <w:r w:rsidRPr="004A2C3D">
              <w:rPr>
                <w:rFonts w:ascii="Arial" w:hAnsi="Arial"/>
              </w:rPr>
              <w:t>Teacher demonstrates basic sandwich making, reinforcing hygiene and safety etc.</w:t>
            </w:r>
          </w:p>
          <w:p w14:paraId="33DC2738" w14:textId="77777777" w:rsidR="000E1F53" w:rsidRPr="004A2C3D" w:rsidRDefault="000E1F53" w:rsidP="004C34FC">
            <w:pPr>
              <w:rPr>
                <w:rFonts w:ascii="Arial" w:hAnsi="Arial"/>
              </w:rPr>
            </w:pPr>
            <w:r w:rsidRPr="004A2C3D">
              <w:rPr>
                <w:rFonts w:ascii="Arial" w:hAnsi="Arial"/>
              </w:rPr>
              <w:t>Pupils each make their own sandwich and photograph them before eating them together in a ‘picnic’.</w:t>
            </w:r>
          </w:p>
        </w:tc>
        <w:tc>
          <w:tcPr>
            <w:tcW w:w="3611" w:type="dxa"/>
          </w:tcPr>
          <w:p w14:paraId="1FD965E3" w14:textId="77777777" w:rsidR="000E1F53" w:rsidRPr="004A2C3D" w:rsidRDefault="000E1F53" w:rsidP="004C34FC">
            <w:pPr>
              <w:rPr>
                <w:rFonts w:ascii="Arial" w:hAnsi="Arial"/>
              </w:rPr>
            </w:pPr>
            <w:r w:rsidRPr="004A2C3D">
              <w:rPr>
                <w:rFonts w:ascii="Arial" w:hAnsi="Arial"/>
              </w:rPr>
              <w:t>Take photos of the sequence of designing and making each one and of the picnic.</w:t>
            </w:r>
          </w:p>
          <w:p w14:paraId="7226876F" w14:textId="77777777" w:rsidR="000E1F53" w:rsidRPr="004A2C3D" w:rsidRDefault="000E1F53" w:rsidP="004C34FC">
            <w:pPr>
              <w:rPr>
                <w:rFonts w:ascii="Arial" w:hAnsi="Arial"/>
              </w:rPr>
            </w:pPr>
          </w:p>
        </w:tc>
      </w:tr>
      <w:tr w:rsidR="000E1F53" w:rsidRPr="004A2C3D" w14:paraId="62AAC73E" w14:textId="77777777" w:rsidTr="004C34FC">
        <w:tc>
          <w:tcPr>
            <w:tcW w:w="1440" w:type="dxa"/>
          </w:tcPr>
          <w:p w14:paraId="243838AC" w14:textId="77777777" w:rsidR="000E1F53" w:rsidRPr="004A2C3D" w:rsidRDefault="000E1F53" w:rsidP="004C34FC">
            <w:pPr>
              <w:rPr>
                <w:rFonts w:ascii="Arial" w:hAnsi="Arial"/>
                <w:b/>
              </w:rPr>
            </w:pPr>
            <w:r w:rsidRPr="004A2C3D">
              <w:rPr>
                <w:rFonts w:ascii="Arial" w:hAnsi="Arial"/>
                <w:b/>
              </w:rPr>
              <w:t>Activity 7</w:t>
            </w:r>
          </w:p>
        </w:tc>
        <w:tc>
          <w:tcPr>
            <w:tcW w:w="3965" w:type="dxa"/>
          </w:tcPr>
          <w:p w14:paraId="1BE2F2B5" w14:textId="77777777" w:rsidR="000E1F53" w:rsidRPr="004A2C3D" w:rsidRDefault="000E1F53" w:rsidP="004C34FC">
            <w:pPr>
              <w:rPr>
                <w:rFonts w:ascii="Arial" w:hAnsi="Arial"/>
              </w:rPr>
            </w:pPr>
            <w:r w:rsidRPr="004A2C3D">
              <w:rPr>
                <w:rFonts w:ascii="Arial" w:hAnsi="Arial"/>
              </w:rPr>
              <w:t>Make a display of the photos in order in which each sandwich was made. Pupils can evaluate their sandwiches using a thumbs up/star system. Higher ability pupils could add some sensory vocabulary.</w:t>
            </w:r>
          </w:p>
        </w:tc>
        <w:tc>
          <w:tcPr>
            <w:tcW w:w="3611" w:type="dxa"/>
          </w:tcPr>
          <w:p w14:paraId="6C85C385" w14:textId="77777777" w:rsidR="000E1F53" w:rsidRPr="004A2C3D" w:rsidRDefault="000E1F53" w:rsidP="004C34FC">
            <w:pPr>
              <w:rPr>
                <w:rFonts w:ascii="Arial" w:hAnsi="Arial"/>
                <w:highlight w:val="yellow"/>
              </w:rPr>
            </w:pPr>
          </w:p>
        </w:tc>
      </w:tr>
    </w:tbl>
    <w:p w14:paraId="73E69390" w14:textId="77777777" w:rsidR="0076135B" w:rsidRPr="004A2C3D" w:rsidRDefault="0076135B" w:rsidP="0045210E">
      <w:pPr>
        <w:autoSpaceDE w:val="0"/>
        <w:autoSpaceDN w:val="0"/>
        <w:adjustRightInd w:val="0"/>
        <w:spacing w:after="0" w:line="240" w:lineRule="auto"/>
        <w:rPr>
          <w:rFonts w:ascii="Arial" w:hAnsi="Arial" w:cs="Arial"/>
        </w:rPr>
      </w:pPr>
    </w:p>
    <w:p w14:paraId="48BF2BAD" w14:textId="77777777" w:rsidR="000E1F53" w:rsidRPr="004A2C3D" w:rsidRDefault="000E1F53">
      <w:pPr>
        <w:rPr>
          <w:rFonts w:ascii="Arial" w:hAnsi="Arial" w:cs="Arial"/>
          <w:b/>
          <w:bCs/>
          <w:sz w:val="28"/>
          <w:szCs w:val="28"/>
        </w:rPr>
      </w:pPr>
      <w:r w:rsidRPr="004A2C3D">
        <w:rPr>
          <w:rFonts w:ascii="Arial" w:hAnsi="Arial" w:cs="Arial"/>
          <w:b/>
          <w:bCs/>
          <w:sz w:val="28"/>
          <w:szCs w:val="28"/>
        </w:rPr>
        <w:br w:type="page"/>
      </w:r>
    </w:p>
    <w:p w14:paraId="60528304" w14:textId="325A2EB9" w:rsidR="00674D56" w:rsidRPr="004A2C3D" w:rsidRDefault="00674D56" w:rsidP="0045210E">
      <w:pPr>
        <w:autoSpaceDE w:val="0"/>
        <w:autoSpaceDN w:val="0"/>
        <w:adjustRightInd w:val="0"/>
        <w:spacing w:after="0" w:line="240" w:lineRule="auto"/>
        <w:rPr>
          <w:rFonts w:ascii="Arial" w:hAnsi="Arial" w:cs="Arial"/>
          <w:b/>
          <w:bCs/>
          <w:sz w:val="28"/>
          <w:szCs w:val="28"/>
        </w:rPr>
      </w:pPr>
      <w:r w:rsidRPr="004A2C3D">
        <w:rPr>
          <w:rFonts w:ascii="Arial" w:hAnsi="Arial" w:cs="Arial"/>
          <w:b/>
          <w:bCs/>
          <w:sz w:val="28"/>
          <w:szCs w:val="28"/>
        </w:rPr>
        <w:lastRenderedPageBreak/>
        <w:t>Teacher tips</w:t>
      </w:r>
    </w:p>
    <w:p w14:paraId="4E413935" w14:textId="3B4F3FDB" w:rsidR="00B67DB7" w:rsidRPr="004A2C3D" w:rsidRDefault="00564A93" w:rsidP="00C8101A">
      <w:pPr>
        <w:pStyle w:val="ListParagraph"/>
        <w:numPr>
          <w:ilvl w:val="0"/>
          <w:numId w:val="26"/>
        </w:numPr>
        <w:autoSpaceDE w:val="0"/>
        <w:autoSpaceDN w:val="0"/>
        <w:adjustRightInd w:val="0"/>
        <w:spacing w:after="60" w:line="240" w:lineRule="auto"/>
        <w:ind w:left="714" w:hanging="357"/>
        <w:contextualSpacing w:val="0"/>
        <w:rPr>
          <w:rFonts w:ascii="Arial" w:hAnsi="Arial" w:cs="Arial"/>
        </w:rPr>
      </w:pPr>
      <w:r w:rsidRPr="004A2C3D">
        <w:rPr>
          <w:rFonts w:ascii="Arial" w:hAnsi="Arial" w:cs="Arial"/>
        </w:rPr>
        <w:t>When choosing bought products to evaluate, choose some with simple fillings (such as cheese) and others with more variety (such as bacon, lettuce and tomato). Include some with fillings from a variety of cultures.</w:t>
      </w:r>
    </w:p>
    <w:p w14:paraId="6A518B66" w14:textId="04C58FA1" w:rsidR="00564A93" w:rsidRPr="004A2C3D" w:rsidRDefault="00564A93" w:rsidP="00C8101A">
      <w:pPr>
        <w:pStyle w:val="ListParagraph"/>
        <w:numPr>
          <w:ilvl w:val="0"/>
          <w:numId w:val="26"/>
        </w:numPr>
        <w:autoSpaceDE w:val="0"/>
        <w:autoSpaceDN w:val="0"/>
        <w:adjustRightInd w:val="0"/>
        <w:spacing w:after="60" w:line="240" w:lineRule="auto"/>
        <w:ind w:left="714" w:hanging="357"/>
        <w:contextualSpacing w:val="0"/>
        <w:rPr>
          <w:rFonts w:ascii="Arial" w:hAnsi="Arial" w:cs="Arial"/>
        </w:rPr>
      </w:pPr>
      <w:r w:rsidRPr="004A2C3D">
        <w:rPr>
          <w:rFonts w:ascii="Arial" w:hAnsi="Arial" w:cs="Arial"/>
        </w:rPr>
        <w:t>Use a range of fresh and processed ingredients. If you grow edible plants in the school grounds such as herbs, lettuce or tomatoes, encourage the children to use these in their food product. When possible, use some ingredients which are seasonal and locally sourced.</w:t>
      </w:r>
    </w:p>
    <w:p w14:paraId="2707E646" w14:textId="77777777" w:rsidR="00700A2B" w:rsidRPr="004A2C3D" w:rsidRDefault="00700A2B" w:rsidP="00C8101A">
      <w:pPr>
        <w:pStyle w:val="ListParagraph"/>
        <w:numPr>
          <w:ilvl w:val="0"/>
          <w:numId w:val="26"/>
        </w:numPr>
        <w:autoSpaceDE w:val="0"/>
        <w:autoSpaceDN w:val="0"/>
        <w:adjustRightInd w:val="0"/>
        <w:spacing w:after="60" w:line="240" w:lineRule="auto"/>
        <w:ind w:left="714" w:hanging="357"/>
        <w:contextualSpacing w:val="0"/>
        <w:rPr>
          <w:rFonts w:ascii="Arial" w:hAnsi="Arial" w:cs="Arial"/>
        </w:rPr>
      </w:pPr>
      <w:r w:rsidRPr="004A2C3D">
        <w:rPr>
          <w:rFonts w:ascii="Arial" w:hAnsi="Arial" w:cs="Arial"/>
        </w:rPr>
        <w:t>To save on the cost of food, children could bring the main items of their fillings to school in plastic bags or containers. These should be stored in a cool box or a fridge and used on the same day.</w:t>
      </w:r>
    </w:p>
    <w:p w14:paraId="20BF6921" w14:textId="229AC86E" w:rsidR="00564A93" w:rsidRPr="004A2C3D" w:rsidRDefault="00564A93" w:rsidP="00C8101A">
      <w:pPr>
        <w:pStyle w:val="ListParagraph"/>
        <w:numPr>
          <w:ilvl w:val="0"/>
          <w:numId w:val="26"/>
        </w:numPr>
        <w:autoSpaceDE w:val="0"/>
        <w:autoSpaceDN w:val="0"/>
        <w:adjustRightInd w:val="0"/>
        <w:spacing w:after="60" w:line="240" w:lineRule="auto"/>
        <w:ind w:left="714" w:hanging="357"/>
        <w:contextualSpacing w:val="0"/>
        <w:rPr>
          <w:rFonts w:ascii="Arial" w:hAnsi="Arial" w:cs="Arial"/>
        </w:rPr>
      </w:pPr>
      <w:r w:rsidRPr="004A2C3D">
        <w:rPr>
          <w:rFonts w:ascii="Arial" w:hAnsi="Arial" w:cs="Arial"/>
        </w:rPr>
        <w:t>Children may need help to develop design criteria for their product. You can model this by discussing what the design criteria may have been for an existing product that the children have previously evaluated before encouraging them to create their own.</w:t>
      </w:r>
    </w:p>
    <w:p w14:paraId="6A30E284" w14:textId="77777777" w:rsidR="00564A93" w:rsidRPr="004A2C3D" w:rsidRDefault="00564A93" w:rsidP="00C8101A">
      <w:pPr>
        <w:pStyle w:val="ListParagraph"/>
        <w:numPr>
          <w:ilvl w:val="0"/>
          <w:numId w:val="26"/>
        </w:numPr>
        <w:autoSpaceDE w:val="0"/>
        <w:autoSpaceDN w:val="0"/>
        <w:adjustRightInd w:val="0"/>
        <w:spacing w:after="60" w:line="240" w:lineRule="auto"/>
        <w:ind w:left="714" w:hanging="357"/>
        <w:contextualSpacing w:val="0"/>
        <w:rPr>
          <w:rFonts w:ascii="Arial" w:hAnsi="Arial" w:cs="Arial"/>
        </w:rPr>
      </w:pPr>
      <w:r w:rsidRPr="004A2C3D">
        <w:rPr>
          <w:rFonts w:ascii="Arial" w:hAnsi="Arial" w:cs="Arial"/>
        </w:rPr>
        <w:t>It is advisable to have additional adult support when children are learning to prepare ingredients.</w:t>
      </w:r>
    </w:p>
    <w:p w14:paraId="0EC93D2E" w14:textId="694EF111" w:rsidR="00564A93" w:rsidRPr="004A2C3D" w:rsidRDefault="00564A93" w:rsidP="00564A93">
      <w:pPr>
        <w:pStyle w:val="ListParagraph"/>
        <w:numPr>
          <w:ilvl w:val="0"/>
          <w:numId w:val="26"/>
        </w:numPr>
        <w:autoSpaceDE w:val="0"/>
        <w:autoSpaceDN w:val="0"/>
        <w:adjustRightInd w:val="0"/>
        <w:spacing w:after="0" w:line="240" w:lineRule="auto"/>
        <w:rPr>
          <w:rFonts w:ascii="Arial" w:hAnsi="Arial" w:cs="Arial"/>
        </w:rPr>
      </w:pPr>
      <w:r w:rsidRPr="004A2C3D">
        <w:rPr>
          <w:rFonts w:ascii="Arial" w:hAnsi="Arial" w:cs="Arial"/>
        </w:rPr>
        <w:t>Some ingredients might be cooked using a heat source with adult supervision to introduce children to techniques such as boiling an egg or roasting vegetables.</w:t>
      </w:r>
    </w:p>
    <w:p w14:paraId="2328E112" w14:textId="148312B6" w:rsidR="006C3562" w:rsidRPr="004A2C3D" w:rsidRDefault="006C3562" w:rsidP="006C3562">
      <w:pPr>
        <w:autoSpaceDE w:val="0"/>
        <w:autoSpaceDN w:val="0"/>
        <w:adjustRightInd w:val="0"/>
        <w:spacing w:after="0" w:line="240" w:lineRule="auto"/>
        <w:rPr>
          <w:rFonts w:ascii="Arial" w:hAnsi="Arial" w:cs="Arial"/>
        </w:rPr>
      </w:pPr>
    </w:p>
    <w:p w14:paraId="03719B6D" w14:textId="77777777" w:rsidR="00564A93" w:rsidRPr="004A2C3D" w:rsidRDefault="00564A93" w:rsidP="006C3562">
      <w:pPr>
        <w:autoSpaceDE w:val="0"/>
        <w:autoSpaceDN w:val="0"/>
        <w:adjustRightInd w:val="0"/>
        <w:spacing w:after="0" w:line="240" w:lineRule="auto"/>
        <w:rPr>
          <w:rFonts w:ascii="Arial" w:hAnsi="Arial" w:cs="Arial"/>
        </w:rPr>
      </w:pPr>
    </w:p>
    <w:p w14:paraId="28C87659" w14:textId="52A7EA86" w:rsidR="00B67DB7" w:rsidRPr="004A2C3D" w:rsidRDefault="00B67DB7" w:rsidP="0045210E">
      <w:pPr>
        <w:autoSpaceDE w:val="0"/>
        <w:autoSpaceDN w:val="0"/>
        <w:adjustRightInd w:val="0"/>
        <w:spacing w:after="0" w:line="240" w:lineRule="auto"/>
        <w:rPr>
          <w:rFonts w:ascii="Arial" w:hAnsi="Arial" w:cs="Arial"/>
          <w:b/>
          <w:bCs/>
          <w:sz w:val="28"/>
          <w:szCs w:val="28"/>
        </w:rPr>
      </w:pPr>
      <w:r w:rsidRPr="004A2C3D">
        <w:rPr>
          <w:rFonts w:ascii="Arial" w:hAnsi="Arial" w:cs="Arial"/>
          <w:b/>
          <w:bCs/>
          <w:sz w:val="28"/>
          <w:szCs w:val="28"/>
        </w:rPr>
        <w:t>Glossary</w:t>
      </w:r>
    </w:p>
    <w:p w14:paraId="6D2F764D" w14:textId="77777777" w:rsidR="00F8450E" w:rsidRPr="004A2C3D" w:rsidRDefault="00F8450E" w:rsidP="00C8101A">
      <w:pPr>
        <w:pStyle w:val="ListParagraph"/>
        <w:numPr>
          <w:ilvl w:val="0"/>
          <w:numId w:val="27"/>
        </w:numPr>
        <w:autoSpaceDE w:val="0"/>
        <w:autoSpaceDN w:val="0"/>
        <w:adjustRightInd w:val="0"/>
        <w:spacing w:after="60" w:line="240" w:lineRule="auto"/>
        <w:ind w:left="714" w:hanging="357"/>
        <w:contextualSpacing w:val="0"/>
        <w:rPr>
          <w:rFonts w:ascii="Arial" w:hAnsi="Arial" w:cs="Arial"/>
          <w:b/>
          <w:bCs/>
        </w:rPr>
      </w:pPr>
      <w:r w:rsidRPr="004A2C3D">
        <w:rPr>
          <w:rFonts w:ascii="Arial" w:hAnsi="Arial" w:cs="Arial"/>
          <w:b/>
          <w:bCs/>
        </w:rPr>
        <w:t xml:space="preserve">Appearance </w:t>
      </w:r>
      <w:r w:rsidRPr="004A2C3D">
        <w:rPr>
          <w:rFonts w:ascii="Arial" w:hAnsi="Arial" w:cs="Arial"/>
        </w:rPr>
        <w:t>– how the food looks to the eye.</w:t>
      </w:r>
    </w:p>
    <w:p w14:paraId="50DA4F5F" w14:textId="77777777" w:rsidR="00F8450E" w:rsidRPr="004A2C3D" w:rsidRDefault="00F8450E" w:rsidP="00C8101A">
      <w:pPr>
        <w:pStyle w:val="ListParagraph"/>
        <w:numPr>
          <w:ilvl w:val="0"/>
          <w:numId w:val="27"/>
        </w:numPr>
        <w:autoSpaceDE w:val="0"/>
        <w:autoSpaceDN w:val="0"/>
        <w:adjustRightInd w:val="0"/>
        <w:spacing w:after="60" w:line="240" w:lineRule="auto"/>
        <w:ind w:left="714" w:hanging="357"/>
        <w:contextualSpacing w:val="0"/>
        <w:rPr>
          <w:rFonts w:ascii="Arial" w:hAnsi="Arial" w:cs="Arial"/>
        </w:rPr>
      </w:pPr>
      <w:r w:rsidRPr="004A2C3D">
        <w:rPr>
          <w:rFonts w:ascii="Arial" w:hAnsi="Arial" w:cs="Arial"/>
          <w:b/>
          <w:bCs/>
        </w:rPr>
        <w:t xml:space="preserve">Texture </w:t>
      </w:r>
      <w:r w:rsidRPr="004A2C3D">
        <w:rPr>
          <w:rFonts w:ascii="Arial" w:hAnsi="Arial" w:cs="Arial"/>
        </w:rPr>
        <w:t>– how the product feels in the mouth.</w:t>
      </w:r>
    </w:p>
    <w:p w14:paraId="6223E2D3" w14:textId="77777777" w:rsidR="00F8450E" w:rsidRPr="004A2C3D" w:rsidRDefault="00F8450E" w:rsidP="00C8101A">
      <w:pPr>
        <w:pStyle w:val="ListParagraph"/>
        <w:numPr>
          <w:ilvl w:val="0"/>
          <w:numId w:val="27"/>
        </w:numPr>
        <w:autoSpaceDE w:val="0"/>
        <w:autoSpaceDN w:val="0"/>
        <w:adjustRightInd w:val="0"/>
        <w:spacing w:after="60" w:line="240" w:lineRule="auto"/>
        <w:ind w:left="714" w:hanging="357"/>
        <w:contextualSpacing w:val="0"/>
        <w:rPr>
          <w:rFonts w:ascii="Arial" w:hAnsi="Arial" w:cs="Arial"/>
        </w:rPr>
      </w:pPr>
      <w:r w:rsidRPr="004A2C3D">
        <w:rPr>
          <w:rFonts w:ascii="Arial" w:hAnsi="Arial" w:cs="Arial"/>
          <w:b/>
          <w:bCs/>
        </w:rPr>
        <w:t xml:space="preserve">Sensory evaluation </w:t>
      </w:r>
      <w:r w:rsidRPr="004A2C3D">
        <w:rPr>
          <w:rFonts w:ascii="Arial" w:hAnsi="Arial" w:cs="Arial"/>
        </w:rPr>
        <w:t>– evaluating food products in terms of the taste, smell, texture and appearance.</w:t>
      </w:r>
    </w:p>
    <w:p w14:paraId="15C1A766" w14:textId="77777777" w:rsidR="00F8450E" w:rsidRPr="004A2C3D" w:rsidRDefault="00F8450E" w:rsidP="00C8101A">
      <w:pPr>
        <w:pStyle w:val="ListParagraph"/>
        <w:numPr>
          <w:ilvl w:val="0"/>
          <w:numId w:val="27"/>
        </w:numPr>
        <w:autoSpaceDE w:val="0"/>
        <w:autoSpaceDN w:val="0"/>
        <w:adjustRightInd w:val="0"/>
        <w:spacing w:after="60" w:line="240" w:lineRule="auto"/>
        <w:ind w:left="714" w:hanging="357"/>
        <w:contextualSpacing w:val="0"/>
        <w:rPr>
          <w:rFonts w:ascii="Arial" w:hAnsi="Arial" w:cs="Arial"/>
        </w:rPr>
      </w:pPr>
      <w:r w:rsidRPr="004A2C3D">
        <w:rPr>
          <w:rFonts w:ascii="Arial" w:hAnsi="Arial" w:cs="Arial"/>
          <w:b/>
          <w:bCs/>
        </w:rPr>
        <w:t xml:space="preserve">Preference test </w:t>
      </w:r>
      <w:r w:rsidRPr="004A2C3D">
        <w:rPr>
          <w:rFonts w:ascii="Arial" w:hAnsi="Arial" w:cs="Arial"/>
        </w:rPr>
        <w:t>– trying different foods and deciding which you like best.</w:t>
      </w:r>
    </w:p>
    <w:p w14:paraId="5F97A065" w14:textId="44B6FF4C" w:rsidR="00F75BAB" w:rsidRPr="004A2C3D" w:rsidRDefault="00F8450E" w:rsidP="00F8450E">
      <w:pPr>
        <w:pStyle w:val="ListParagraph"/>
        <w:numPr>
          <w:ilvl w:val="0"/>
          <w:numId w:val="27"/>
        </w:numPr>
        <w:autoSpaceDE w:val="0"/>
        <w:autoSpaceDN w:val="0"/>
        <w:adjustRightInd w:val="0"/>
        <w:spacing w:after="0" w:line="240" w:lineRule="auto"/>
        <w:rPr>
          <w:rFonts w:ascii="Arial" w:hAnsi="Arial" w:cs="Arial"/>
        </w:rPr>
      </w:pPr>
      <w:r w:rsidRPr="004A2C3D">
        <w:rPr>
          <w:rFonts w:ascii="Arial" w:hAnsi="Arial" w:cs="Arial"/>
          <w:b/>
          <w:bCs/>
        </w:rPr>
        <w:t xml:space="preserve">Processed food </w:t>
      </w:r>
      <w:r w:rsidRPr="004A2C3D">
        <w:rPr>
          <w:rFonts w:ascii="Arial" w:hAnsi="Arial" w:cs="Arial"/>
        </w:rPr>
        <w:t>– ingredients that have been changed in some way to enable them to be eaten or used in food preparation and cooking.</w:t>
      </w:r>
    </w:p>
    <w:p w14:paraId="6524A46A" w14:textId="77777777" w:rsidR="00573673" w:rsidRPr="004A2C3D" w:rsidRDefault="00573673">
      <w:pPr>
        <w:rPr>
          <w:rFonts w:ascii="Arial" w:hAnsi="Arial" w:cs="Arial"/>
        </w:rPr>
      </w:pPr>
      <w:r w:rsidRPr="004A2C3D">
        <w:rPr>
          <w:rFonts w:ascii="Arial" w:hAnsi="Arial" w:cs="Arial"/>
        </w:rPr>
        <w:br w:type="page"/>
      </w:r>
    </w:p>
    <w:p w14:paraId="5D2B9417" w14:textId="725294D5" w:rsidR="003151C0" w:rsidRPr="004A2C3D" w:rsidRDefault="003151C0" w:rsidP="0045210E">
      <w:pPr>
        <w:autoSpaceDE w:val="0"/>
        <w:autoSpaceDN w:val="0"/>
        <w:adjustRightInd w:val="0"/>
        <w:spacing w:after="0" w:line="240" w:lineRule="auto"/>
        <w:rPr>
          <w:rFonts w:ascii="Arial" w:hAnsi="Arial" w:cs="Arial"/>
          <w:b/>
          <w:bCs/>
          <w:sz w:val="28"/>
          <w:szCs w:val="28"/>
        </w:rPr>
      </w:pPr>
      <w:r w:rsidRPr="004A2C3D">
        <w:rPr>
          <w:rFonts w:ascii="Arial" w:hAnsi="Arial" w:cs="Arial"/>
          <w:b/>
          <w:bCs/>
          <w:sz w:val="28"/>
          <w:szCs w:val="28"/>
        </w:rPr>
        <w:lastRenderedPageBreak/>
        <w:t>Vocabulary</w:t>
      </w:r>
    </w:p>
    <w:tbl>
      <w:tblPr>
        <w:tblStyle w:val="TableGrid"/>
        <w:tblW w:w="0" w:type="auto"/>
        <w:tblLook w:val="04A0" w:firstRow="1" w:lastRow="0" w:firstColumn="1" w:lastColumn="0" w:noHBand="0" w:noVBand="1"/>
      </w:tblPr>
      <w:tblGrid>
        <w:gridCol w:w="3005"/>
        <w:gridCol w:w="3005"/>
        <w:gridCol w:w="3006"/>
      </w:tblGrid>
      <w:tr w:rsidR="004A2C3D" w:rsidRPr="004A2C3D" w14:paraId="7FD527AC" w14:textId="77777777" w:rsidTr="00744CF5">
        <w:tc>
          <w:tcPr>
            <w:tcW w:w="3005" w:type="dxa"/>
          </w:tcPr>
          <w:p w14:paraId="57610AE7" w14:textId="1B86503D" w:rsidR="00744CF5" w:rsidRPr="004A2C3D" w:rsidRDefault="00744CF5" w:rsidP="0045210E">
            <w:pPr>
              <w:autoSpaceDE w:val="0"/>
              <w:autoSpaceDN w:val="0"/>
              <w:adjustRightInd w:val="0"/>
              <w:rPr>
                <w:rFonts w:ascii="Arial" w:hAnsi="Arial" w:cs="Arial"/>
                <w:b/>
                <w:bCs/>
              </w:rPr>
            </w:pPr>
            <w:r w:rsidRPr="004A2C3D">
              <w:rPr>
                <w:rFonts w:ascii="Arial" w:hAnsi="Arial" w:cs="Arial"/>
                <w:b/>
                <w:bCs/>
              </w:rPr>
              <w:t>Designing</w:t>
            </w:r>
          </w:p>
        </w:tc>
        <w:tc>
          <w:tcPr>
            <w:tcW w:w="3005" w:type="dxa"/>
          </w:tcPr>
          <w:p w14:paraId="40EC32C9" w14:textId="2B6AE953" w:rsidR="00744CF5" w:rsidRPr="004A2C3D" w:rsidRDefault="00744CF5" w:rsidP="0045210E">
            <w:pPr>
              <w:autoSpaceDE w:val="0"/>
              <w:autoSpaceDN w:val="0"/>
              <w:adjustRightInd w:val="0"/>
              <w:rPr>
                <w:rFonts w:ascii="Arial" w:hAnsi="Arial" w:cs="Arial"/>
                <w:b/>
                <w:bCs/>
              </w:rPr>
            </w:pPr>
            <w:r w:rsidRPr="004A2C3D">
              <w:rPr>
                <w:rFonts w:ascii="Arial" w:hAnsi="Arial" w:cs="Arial"/>
                <w:b/>
                <w:bCs/>
              </w:rPr>
              <w:t>Making</w:t>
            </w:r>
          </w:p>
        </w:tc>
        <w:tc>
          <w:tcPr>
            <w:tcW w:w="3006" w:type="dxa"/>
          </w:tcPr>
          <w:p w14:paraId="40650DF4" w14:textId="36B52D8D" w:rsidR="00744CF5" w:rsidRPr="004A2C3D" w:rsidRDefault="00744CF5" w:rsidP="0045210E">
            <w:pPr>
              <w:autoSpaceDE w:val="0"/>
              <w:autoSpaceDN w:val="0"/>
              <w:adjustRightInd w:val="0"/>
              <w:rPr>
                <w:rFonts w:ascii="Arial" w:hAnsi="Arial" w:cs="Arial"/>
                <w:b/>
                <w:bCs/>
              </w:rPr>
            </w:pPr>
            <w:r w:rsidRPr="004A2C3D">
              <w:rPr>
                <w:rFonts w:ascii="Arial" w:hAnsi="Arial" w:cs="Arial"/>
                <w:b/>
                <w:bCs/>
              </w:rPr>
              <w:t>Knowledge and understanding</w:t>
            </w:r>
          </w:p>
        </w:tc>
      </w:tr>
      <w:tr w:rsidR="004A2C3D" w:rsidRPr="004A2C3D" w14:paraId="4338B390" w14:textId="77777777" w:rsidTr="00744CF5">
        <w:tc>
          <w:tcPr>
            <w:tcW w:w="3005" w:type="dxa"/>
          </w:tcPr>
          <w:p w14:paraId="2F5FF01D" w14:textId="7B7AEF60" w:rsidR="00744CF5" w:rsidRPr="004A2C3D" w:rsidRDefault="00744CF5" w:rsidP="00744CF5">
            <w:pPr>
              <w:autoSpaceDE w:val="0"/>
              <w:autoSpaceDN w:val="0"/>
              <w:adjustRightInd w:val="0"/>
              <w:rPr>
                <w:rFonts w:ascii="Arial" w:hAnsi="Arial" w:cs="Arial"/>
              </w:rPr>
            </w:pPr>
            <w:r w:rsidRPr="004A2C3D">
              <w:rPr>
                <w:rFonts w:ascii="Arial" w:hAnsi="Arial" w:cs="Arial"/>
              </w:rPr>
              <w:t>Design decisions</w:t>
            </w:r>
          </w:p>
        </w:tc>
        <w:tc>
          <w:tcPr>
            <w:tcW w:w="3005" w:type="dxa"/>
          </w:tcPr>
          <w:p w14:paraId="0E8B617A" w14:textId="28F9A1F5" w:rsidR="00744CF5" w:rsidRPr="004A2C3D" w:rsidRDefault="00744CF5" w:rsidP="00744CF5">
            <w:pPr>
              <w:autoSpaceDE w:val="0"/>
              <w:autoSpaceDN w:val="0"/>
              <w:adjustRightInd w:val="0"/>
              <w:rPr>
                <w:rFonts w:ascii="Arial" w:hAnsi="Arial" w:cs="Arial"/>
              </w:rPr>
            </w:pPr>
            <w:r w:rsidRPr="004A2C3D">
              <w:rPr>
                <w:rFonts w:ascii="Arial" w:hAnsi="Arial" w:cs="Arial"/>
              </w:rPr>
              <w:t>Cut</w:t>
            </w:r>
          </w:p>
        </w:tc>
        <w:tc>
          <w:tcPr>
            <w:tcW w:w="3006" w:type="dxa"/>
          </w:tcPr>
          <w:p w14:paraId="1427501A" w14:textId="526A0A1E" w:rsidR="00744CF5" w:rsidRPr="004A2C3D" w:rsidRDefault="00744CF5" w:rsidP="00744CF5">
            <w:pPr>
              <w:autoSpaceDE w:val="0"/>
              <w:autoSpaceDN w:val="0"/>
              <w:adjustRightInd w:val="0"/>
              <w:rPr>
                <w:rFonts w:ascii="Arial" w:hAnsi="Arial" w:cs="Arial"/>
              </w:rPr>
            </w:pPr>
            <w:r w:rsidRPr="004A2C3D">
              <w:rPr>
                <w:rFonts w:ascii="Arial" w:hAnsi="Arial" w:cs="Arial"/>
              </w:rPr>
              <w:t>Sandwich</w:t>
            </w:r>
          </w:p>
        </w:tc>
      </w:tr>
      <w:tr w:rsidR="004A2C3D" w:rsidRPr="004A2C3D" w14:paraId="2E4781A4" w14:textId="77777777" w:rsidTr="00744CF5">
        <w:tc>
          <w:tcPr>
            <w:tcW w:w="3005" w:type="dxa"/>
          </w:tcPr>
          <w:p w14:paraId="714D650A" w14:textId="363E2C90" w:rsidR="00744CF5" w:rsidRPr="004A2C3D" w:rsidRDefault="00744CF5" w:rsidP="00744CF5">
            <w:pPr>
              <w:autoSpaceDE w:val="0"/>
              <w:autoSpaceDN w:val="0"/>
              <w:adjustRightInd w:val="0"/>
              <w:rPr>
                <w:rFonts w:ascii="Arial" w:hAnsi="Arial" w:cs="Arial"/>
              </w:rPr>
            </w:pPr>
            <w:r w:rsidRPr="004A2C3D">
              <w:rPr>
                <w:rFonts w:ascii="Arial" w:hAnsi="Arial" w:cs="Arial"/>
              </w:rPr>
              <w:t>Functionality</w:t>
            </w:r>
          </w:p>
        </w:tc>
        <w:tc>
          <w:tcPr>
            <w:tcW w:w="3005" w:type="dxa"/>
          </w:tcPr>
          <w:p w14:paraId="412A26A5" w14:textId="61234C02" w:rsidR="00744CF5" w:rsidRPr="004A2C3D" w:rsidRDefault="00744CF5" w:rsidP="00744CF5">
            <w:pPr>
              <w:autoSpaceDE w:val="0"/>
              <w:autoSpaceDN w:val="0"/>
              <w:adjustRightInd w:val="0"/>
              <w:rPr>
                <w:rFonts w:ascii="Arial" w:hAnsi="Arial" w:cs="Arial"/>
              </w:rPr>
            </w:pPr>
            <w:r w:rsidRPr="004A2C3D">
              <w:rPr>
                <w:rFonts w:ascii="Arial" w:hAnsi="Arial" w:cs="Arial"/>
              </w:rPr>
              <w:t>Blend</w:t>
            </w:r>
          </w:p>
        </w:tc>
        <w:tc>
          <w:tcPr>
            <w:tcW w:w="3006" w:type="dxa"/>
          </w:tcPr>
          <w:p w14:paraId="09196515" w14:textId="49130467" w:rsidR="00744CF5" w:rsidRPr="004A2C3D" w:rsidRDefault="00744CF5" w:rsidP="00744CF5">
            <w:pPr>
              <w:autoSpaceDE w:val="0"/>
              <w:autoSpaceDN w:val="0"/>
              <w:adjustRightInd w:val="0"/>
              <w:rPr>
                <w:rFonts w:ascii="Arial" w:hAnsi="Arial" w:cs="Arial"/>
              </w:rPr>
            </w:pPr>
            <w:r w:rsidRPr="004A2C3D">
              <w:rPr>
                <w:rFonts w:ascii="Arial" w:hAnsi="Arial" w:cs="Arial"/>
              </w:rPr>
              <w:t>Filling</w:t>
            </w:r>
          </w:p>
        </w:tc>
      </w:tr>
      <w:tr w:rsidR="004A2C3D" w:rsidRPr="004A2C3D" w14:paraId="1D2DDB0C" w14:textId="77777777" w:rsidTr="00744CF5">
        <w:tc>
          <w:tcPr>
            <w:tcW w:w="3005" w:type="dxa"/>
          </w:tcPr>
          <w:p w14:paraId="08452E19" w14:textId="0A405F5E" w:rsidR="00744CF5" w:rsidRPr="004A2C3D" w:rsidRDefault="00744CF5" w:rsidP="00744CF5">
            <w:pPr>
              <w:autoSpaceDE w:val="0"/>
              <w:autoSpaceDN w:val="0"/>
              <w:adjustRightInd w:val="0"/>
              <w:rPr>
                <w:rFonts w:ascii="Arial" w:hAnsi="Arial" w:cs="Arial"/>
              </w:rPr>
            </w:pPr>
            <w:r w:rsidRPr="004A2C3D">
              <w:rPr>
                <w:rFonts w:ascii="Arial" w:hAnsi="Arial" w:cs="Arial"/>
              </w:rPr>
              <w:t>Innovation</w:t>
            </w:r>
          </w:p>
        </w:tc>
        <w:tc>
          <w:tcPr>
            <w:tcW w:w="3005" w:type="dxa"/>
          </w:tcPr>
          <w:p w14:paraId="61062D6D" w14:textId="00E05DBA" w:rsidR="00744CF5" w:rsidRPr="004A2C3D" w:rsidRDefault="00744CF5" w:rsidP="00744CF5">
            <w:pPr>
              <w:autoSpaceDE w:val="0"/>
              <w:autoSpaceDN w:val="0"/>
              <w:adjustRightInd w:val="0"/>
              <w:rPr>
                <w:rFonts w:ascii="Arial" w:hAnsi="Arial" w:cs="Arial"/>
              </w:rPr>
            </w:pPr>
            <w:r w:rsidRPr="004A2C3D">
              <w:rPr>
                <w:rFonts w:ascii="Arial" w:hAnsi="Arial" w:cs="Arial"/>
              </w:rPr>
              <w:t>Mix</w:t>
            </w:r>
          </w:p>
        </w:tc>
        <w:tc>
          <w:tcPr>
            <w:tcW w:w="3006" w:type="dxa"/>
          </w:tcPr>
          <w:p w14:paraId="45099F37" w14:textId="799CC5A5" w:rsidR="00744CF5" w:rsidRPr="004A2C3D" w:rsidRDefault="00744CF5" w:rsidP="00744CF5">
            <w:pPr>
              <w:autoSpaceDE w:val="0"/>
              <w:autoSpaceDN w:val="0"/>
              <w:adjustRightInd w:val="0"/>
              <w:rPr>
                <w:rFonts w:ascii="Arial" w:hAnsi="Arial" w:cs="Arial"/>
              </w:rPr>
            </w:pPr>
            <w:r w:rsidRPr="004A2C3D">
              <w:rPr>
                <w:rFonts w:ascii="Arial" w:hAnsi="Arial" w:cs="Arial"/>
              </w:rPr>
              <w:t>Foods</w:t>
            </w:r>
          </w:p>
        </w:tc>
      </w:tr>
      <w:tr w:rsidR="004A2C3D" w:rsidRPr="004A2C3D" w14:paraId="6CF10F40" w14:textId="77777777" w:rsidTr="00744CF5">
        <w:tc>
          <w:tcPr>
            <w:tcW w:w="3005" w:type="dxa"/>
          </w:tcPr>
          <w:p w14:paraId="03391B94" w14:textId="62973E76" w:rsidR="00744CF5" w:rsidRPr="004A2C3D" w:rsidRDefault="00744CF5" w:rsidP="00744CF5">
            <w:pPr>
              <w:autoSpaceDE w:val="0"/>
              <w:autoSpaceDN w:val="0"/>
              <w:adjustRightInd w:val="0"/>
              <w:rPr>
                <w:rFonts w:ascii="Arial" w:hAnsi="Arial" w:cs="Arial"/>
              </w:rPr>
            </w:pPr>
            <w:r w:rsidRPr="004A2C3D">
              <w:rPr>
                <w:rFonts w:ascii="Arial" w:hAnsi="Arial" w:cs="Arial"/>
              </w:rPr>
              <w:t>Authentic</w:t>
            </w:r>
          </w:p>
        </w:tc>
        <w:tc>
          <w:tcPr>
            <w:tcW w:w="3005" w:type="dxa"/>
          </w:tcPr>
          <w:p w14:paraId="40E3A36E" w14:textId="213B68B7" w:rsidR="00744CF5" w:rsidRPr="004A2C3D" w:rsidRDefault="00744CF5" w:rsidP="00744CF5">
            <w:pPr>
              <w:autoSpaceDE w:val="0"/>
              <w:autoSpaceDN w:val="0"/>
              <w:adjustRightInd w:val="0"/>
              <w:rPr>
                <w:rFonts w:ascii="Arial" w:hAnsi="Arial" w:cs="Arial"/>
              </w:rPr>
            </w:pPr>
            <w:r w:rsidRPr="004A2C3D">
              <w:rPr>
                <w:rFonts w:ascii="Arial" w:hAnsi="Arial" w:cs="Arial"/>
              </w:rPr>
              <w:t>Spread</w:t>
            </w:r>
          </w:p>
        </w:tc>
        <w:tc>
          <w:tcPr>
            <w:tcW w:w="3006" w:type="dxa"/>
          </w:tcPr>
          <w:p w14:paraId="7801824F" w14:textId="0E57502B" w:rsidR="00744CF5" w:rsidRPr="004A2C3D" w:rsidRDefault="00744CF5" w:rsidP="00744CF5">
            <w:pPr>
              <w:autoSpaceDE w:val="0"/>
              <w:autoSpaceDN w:val="0"/>
              <w:adjustRightInd w:val="0"/>
              <w:rPr>
                <w:rFonts w:ascii="Arial" w:hAnsi="Arial" w:cs="Arial"/>
              </w:rPr>
            </w:pPr>
            <w:r w:rsidRPr="004A2C3D">
              <w:rPr>
                <w:rFonts w:ascii="Arial" w:hAnsi="Arial" w:cs="Arial"/>
              </w:rPr>
              <w:t>Fridge</w:t>
            </w:r>
          </w:p>
        </w:tc>
      </w:tr>
      <w:tr w:rsidR="004A2C3D" w:rsidRPr="004A2C3D" w14:paraId="27132436" w14:textId="77777777" w:rsidTr="00744CF5">
        <w:tc>
          <w:tcPr>
            <w:tcW w:w="3005" w:type="dxa"/>
          </w:tcPr>
          <w:p w14:paraId="76E30282" w14:textId="5F44203D" w:rsidR="00744CF5" w:rsidRPr="004A2C3D" w:rsidRDefault="00744CF5" w:rsidP="00744CF5">
            <w:pPr>
              <w:autoSpaceDE w:val="0"/>
              <w:autoSpaceDN w:val="0"/>
              <w:adjustRightInd w:val="0"/>
              <w:rPr>
                <w:rFonts w:ascii="Arial" w:hAnsi="Arial" w:cs="Arial"/>
              </w:rPr>
            </w:pPr>
            <w:r w:rsidRPr="004A2C3D">
              <w:rPr>
                <w:rFonts w:ascii="Arial" w:hAnsi="Arial" w:cs="Arial"/>
              </w:rPr>
              <w:t>User</w:t>
            </w:r>
          </w:p>
        </w:tc>
        <w:tc>
          <w:tcPr>
            <w:tcW w:w="3005" w:type="dxa"/>
          </w:tcPr>
          <w:p w14:paraId="7DE42398" w14:textId="5C9E6F8A" w:rsidR="00744CF5" w:rsidRPr="004A2C3D" w:rsidRDefault="00744CF5" w:rsidP="00744CF5">
            <w:pPr>
              <w:autoSpaceDE w:val="0"/>
              <w:autoSpaceDN w:val="0"/>
              <w:adjustRightInd w:val="0"/>
              <w:rPr>
                <w:rFonts w:ascii="Arial" w:hAnsi="Arial" w:cs="Arial"/>
              </w:rPr>
            </w:pPr>
            <w:r w:rsidRPr="004A2C3D">
              <w:rPr>
                <w:rFonts w:ascii="Arial" w:hAnsi="Arial" w:cs="Arial"/>
              </w:rPr>
              <w:t>Slice</w:t>
            </w:r>
          </w:p>
        </w:tc>
        <w:tc>
          <w:tcPr>
            <w:tcW w:w="3006" w:type="dxa"/>
          </w:tcPr>
          <w:p w14:paraId="34366D7D" w14:textId="46AB3399" w:rsidR="00744CF5" w:rsidRPr="004A2C3D" w:rsidRDefault="00744CF5" w:rsidP="00744CF5">
            <w:pPr>
              <w:autoSpaceDE w:val="0"/>
              <w:autoSpaceDN w:val="0"/>
              <w:adjustRightInd w:val="0"/>
              <w:rPr>
                <w:rFonts w:ascii="Arial" w:hAnsi="Arial" w:cs="Arial"/>
              </w:rPr>
            </w:pPr>
            <w:r w:rsidRPr="004A2C3D">
              <w:rPr>
                <w:rFonts w:ascii="Arial" w:hAnsi="Arial" w:cs="Arial"/>
              </w:rPr>
              <w:t>Food groups</w:t>
            </w:r>
          </w:p>
        </w:tc>
      </w:tr>
      <w:tr w:rsidR="004A2C3D" w:rsidRPr="004A2C3D" w14:paraId="2E681581" w14:textId="77777777" w:rsidTr="00744CF5">
        <w:tc>
          <w:tcPr>
            <w:tcW w:w="3005" w:type="dxa"/>
          </w:tcPr>
          <w:p w14:paraId="2460F041" w14:textId="5395A92A" w:rsidR="00744CF5" w:rsidRPr="004A2C3D" w:rsidRDefault="00744CF5" w:rsidP="00744CF5">
            <w:pPr>
              <w:autoSpaceDE w:val="0"/>
              <w:autoSpaceDN w:val="0"/>
              <w:adjustRightInd w:val="0"/>
              <w:rPr>
                <w:rFonts w:ascii="Arial" w:hAnsi="Arial" w:cs="Arial"/>
              </w:rPr>
            </w:pPr>
            <w:r w:rsidRPr="004A2C3D">
              <w:rPr>
                <w:rFonts w:ascii="Arial" w:hAnsi="Arial" w:cs="Arial"/>
              </w:rPr>
              <w:t>Purpose</w:t>
            </w:r>
          </w:p>
        </w:tc>
        <w:tc>
          <w:tcPr>
            <w:tcW w:w="3005" w:type="dxa"/>
          </w:tcPr>
          <w:p w14:paraId="35EDAFC7" w14:textId="20C1DF4A" w:rsidR="00744CF5" w:rsidRPr="004A2C3D" w:rsidRDefault="00744CF5" w:rsidP="00744CF5">
            <w:pPr>
              <w:autoSpaceDE w:val="0"/>
              <w:autoSpaceDN w:val="0"/>
              <w:adjustRightInd w:val="0"/>
              <w:rPr>
                <w:rFonts w:ascii="Arial" w:hAnsi="Arial" w:cs="Arial"/>
              </w:rPr>
            </w:pPr>
            <w:r w:rsidRPr="004A2C3D">
              <w:rPr>
                <w:rFonts w:ascii="Arial" w:hAnsi="Arial" w:cs="Arial"/>
              </w:rPr>
              <w:t>Grate</w:t>
            </w:r>
          </w:p>
        </w:tc>
        <w:tc>
          <w:tcPr>
            <w:tcW w:w="3006" w:type="dxa"/>
          </w:tcPr>
          <w:p w14:paraId="7A7D27AD" w14:textId="30E75457" w:rsidR="00744CF5" w:rsidRPr="004A2C3D" w:rsidRDefault="00744CF5" w:rsidP="00744CF5">
            <w:pPr>
              <w:autoSpaceDE w:val="0"/>
              <w:autoSpaceDN w:val="0"/>
              <w:adjustRightInd w:val="0"/>
              <w:rPr>
                <w:rFonts w:ascii="Arial" w:hAnsi="Arial" w:cs="Arial"/>
              </w:rPr>
            </w:pPr>
            <w:r w:rsidRPr="004A2C3D">
              <w:rPr>
                <w:rFonts w:ascii="Arial" w:hAnsi="Arial" w:cs="Arial"/>
              </w:rPr>
              <w:t>Hygiene</w:t>
            </w:r>
          </w:p>
        </w:tc>
      </w:tr>
      <w:tr w:rsidR="004A2C3D" w:rsidRPr="004A2C3D" w14:paraId="470CE1F8" w14:textId="77777777" w:rsidTr="00744CF5">
        <w:tc>
          <w:tcPr>
            <w:tcW w:w="3005" w:type="dxa"/>
          </w:tcPr>
          <w:p w14:paraId="6A0DC0DD" w14:textId="2F878467" w:rsidR="00744CF5" w:rsidRPr="004A2C3D" w:rsidRDefault="00744CF5" w:rsidP="00744CF5">
            <w:pPr>
              <w:autoSpaceDE w:val="0"/>
              <w:autoSpaceDN w:val="0"/>
              <w:adjustRightInd w:val="0"/>
              <w:rPr>
                <w:rFonts w:ascii="Arial" w:hAnsi="Arial" w:cs="Arial"/>
              </w:rPr>
            </w:pPr>
            <w:r w:rsidRPr="004A2C3D">
              <w:rPr>
                <w:rFonts w:ascii="Arial" w:hAnsi="Arial" w:cs="Arial"/>
              </w:rPr>
              <w:t>Design specification</w:t>
            </w:r>
          </w:p>
        </w:tc>
        <w:tc>
          <w:tcPr>
            <w:tcW w:w="3005" w:type="dxa"/>
          </w:tcPr>
          <w:p w14:paraId="2CACD7AC" w14:textId="0A2953E5" w:rsidR="00744CF5" w:rsidRPr="004A2C3D" w:rsidRDefault="00744CF5" w:rsidP="00744CF5">
            <w:pPr>
              <w:autoSpaceDE w:val="0"/>
              <w:autoSpaceDN w:val="0"/>
              <w:adjustRightInd w:val="0"/>
              <w:rPr>
                <w:rFonts w:ascii="Arial" w:hAnsi="Arial" w:cs="Arial"/>
              </w:rPr>
            </w:pPr>
            <w:r w:rsidRPr="004A2C3D">
              <w:rPr>
                <w:rFonts w:ascii="Arial" w:hAnsi="Arial" w:cs="Arial"/>
              </w:rPr>
              <w:t>Chop</w:t>
            </w:r>
          </w:p>
        </w:tc>
        <w:tc>
          <w:tcPr>
            <w:tcW w:w="3006" w:type="dxa"/>
          </w:tcPr>
          <w:p w14:paraId="7DDA9ED9" w14:textId="359B6CB1" w:rsidR="00744CF5" w:rsidRPr="004A2C3D" w:rsidRDefault="00744CF5" w:rsidP="00744CF5">
            <w:pPr>
              <w:autoSpaceDE w:val="0"/>
              <w:autoSpaceDN w:val="0"/>
              <w:adjustRightInd w:val="0"/>
              <w:rPr>
                <w:rFonts w:ascii="Arial" w:hAnsi="Arial" w:cs="Arial"/>
              </w:rPr>
            </w:pPr>
            <w:r w:rsidRPr="004A2C3D">
              <w:rPr>
                <w:rFonts w:ascii="Arial" w:hAnsi="Arial" w:cs="Arial"/>
              </w:rPr>
              <w:t>High risk</w:t>
            </w:r>
          </w:p>
        </w:tc>
      </w:tr>
      <w:tr w:rsidR="004A2C3D" w:rsidRPr="004A2C3D" w14:paraId="791B61EA" w14:textId="77777777" w:rsidTr="00744CF5">
        <w:tc>
          <w:tcPr>
            <w:tcW w:w="3005" w:type="dxa"/>
          </w:tcPr>
          <w:p w14:paraId="033023E1" w14:textId="7CEF3C94" w:rsidR="00744CF5" w:rsidRPr="004A2C3D" w:rsidRDefault="00744CF5" w:rsidP="00744CF5">
            <w:pPr>
              <w:autoSpaceDE w:val="0"/>
              <w:autoSpaceDN w:val="0"/>
              <w:adjustRightInd w:val="0"/>
              <w:rPr>
                <w:rFonts w:ascii="Arial" w:hAnsi="Arial" w:cs="Arial"/>
              </w:rPr>
            </w:pPr>
            <w:r w:rsidRPr="004A2C3D">
              <w:rPr>
                <w:rFonts w:ascii="Arial" w:hAnsi="Arial" w:cs="Arial"/>
              </w:rPr>
              <w:t>Design brief</w:t>
            </w:r>
          </w:p>
        </w:tc>
        <w:tc>
          <w:tcPr>
            <w:tcW w:w="3005" w:type="dxa"/>
          </w:tcPr>
          <w:p w14:paraId="68DD30E6" w14:textId="320A28B3" w:rsidR="00744CF5" w:rsidRPr="004A2C3D" w:rsidRDefault="00744CF5" w:rsidP="00744CF5">
            <w:pPr>
              <w:autoSpaceDE w:val="0"/>
              <w:autoSpaceDN w:val="0"/>
              <w:adjustRightInd w:val="0"/>
              <w:rPr>
                <w:rFonts w:ascii="Arial" w:hAnsi="Arial" w:cs="Arial"/>
              </w:rPr>
            </w:pPr>
            <w:r w:rsidRPr="004A2C3D">
              <w:rPr>
                <w:rFonts w:ascii="Arial" w:hAnsi="Arial" w:cs="Arial"/>
              </w:rPr>
              <w:t>Chopping board</w:t>
            </w:r>
          </w:p>
        </w:tc>
        <w:tc>
          <w:tcPr>
            <w:tcW w:w="3006" w:type="dxa"/>
          </w:tcPr>
          <w:p w14:paraId="08A9E74E" w14:textId="26A58909" w:rsidR="00744CF5" w:rsidRPr="004A2C3D" w:rsidRDefault="00744CF5" w:rsidP="00744CF5">
            <w:pPr>
              <w:autoSpaceDE w:val="0"/>
              <w:autoSpaceDN w:val="0"/>
              <w:adjustRightInd w:val="0"/>
              <w:rPr>
                <w:rFonts w:ascii="Arial" w:hAnsi="Arial" w:cs="Arial"/>
              </w:rPr>
            </w:pPr>
            <w:r w:rsidRPr="004A2C3D">
              <w:rPr>
                <w:rFonts w:ascii="Arial" w:hAnsi="Arial" w:cs="Arial"/>
              </w:rPr>
              <w:t>Healthy eating</w:t>
            </w:r>
          </w:p>
        </w:tc>
      </w:tr>
      <w:tr w:rsidR="004A2C3D" w:rsidRPr="004A2C3D" w14:paraId="46D2477F" w14:textId="77777777" w:rsidTr="00744CF5">
        <w:tc>
          <w:tcPr>
            <w:tcW w:w="3005" w:type="dxa"/>
          </w:tcPr>
          <w:p w14:paraId="2A885242" w14:textId="00F3FFD1" w:rsidR="00744CF5" w:rsidRPr="004A2C3D" w:rsidRDefault="00744CF5" w:rsidP="00744CF5">
            <w:pPr>
              <w:autoSpaceDE w:val="0"/>
              <w:autoSpaceDN w:val="0"/>
              <w:adjustRightInd w:val="0"/>
              <w:rPr>
                <w:rFonts w:ascii="Arial" w:hAnsi="Arial" w:cs="Arial"/>
              </w:rPr>
            </w:pPr>
            <w:r w:rsidRPr="004A2C3D">
              <w:rPr>
                <w:rFonts w:ascii="Arial" w:hAnsi="Arial" w:cs="Arial"/>
              </w:rPr>
              <w:t>Texture</w:t>
            </w:r>
          </w:p>
        </w:tc>
        <w:tc>
          <w:tcPr>
            <w:tcW w:w="3005" w:type="dxa"/>
          </w:tcPr>
          <w:p w14:paraId="4AC87861" w14:textId="6D99D231" w:rsidR="00744CF5" w:rsidRPr="004A2C3D" w:rsidRDefault="00744CF5" w:rsidP="00744CF5">
            <w:pPr>
              <w:autoSpaceDE w:val="0"/>
              <w:autoSpaceDN w:val="0"/>
              <w:adjustRightInd w:val="0"/>
              <w:rPr>
                <w:rFonts w:ascii="Arial" w:hAnsi="Arial" w:cs="Arial"/>
              </w:rPr>
            </w:pPr>
            <w:r w:rsidRPr="004A2C3D">
              <w:rPr>
                <w:rFonts w:ascii="Arial" w:hAnsi="Arial" w:cs="Arial"/>
              </w:rPr>
              <w:t>Knife</w:t>
            </w:r>
          </w:p>
        </w:tc>
        <w:tc>
          <w:tcPr>
            <w:tcW w:w="3006" w:type="dxa"/>
          </w:tcPr>
          <w:p w14:paraId="07BF093E" w14:textId="3786E3BB" w:rsidR="00744CF5" w:rsidRPr="004A2C3D" w:rsidRDefault="00744CF5" w:rsidP="00744CF5">
            <w:pPr>
              <w:autoSpaceDE w:val="0"/>
              <w:autoSpaceDN w:val="0"/>
              <w:adjustRightInd w:val="0"/>
              <w:rPr>
                <w:rFonts w:ascii="Arial" w:hAnsi="Arial" w:cs="Arial"/>
              </w:rPr>
            </w:pPr>
            <w:r w:rsidRPr="004A2C3D">
              <w:rPr>
                <w:rFonts w:ascii="Arial" w:hAnsi="Arial" w:cs="Arial"/>
              </w:rPr>
              <w:t xml:space="preserve">Eatwell </w:t>
            </w:r>
          </w:p>
        </w:tc>
      </w:tr>
      <w:tr w:rsidR="004A2C3D" w:rsidRPr="004A2C3D" w14:paraId="0A493F3F" w14:textId="77777777" w:rsidTr="00744CF5">
        <w:tc>
          <w:tcPr>
            <w:tcW w:w="3005" w:type="dxa"/>
          </w:tcPr>
          <w:p w14:paraId="5170BEA0" w14:textId="1526D530" w:rsidR="003B39D3" w:rsidRPr="004A2C3D" w:rsidRDefault="003B39D3" w:rsidP="003B39D3">
            <w:pPr>
              <w:autoSpaceDE w:val="0"/>
              <w:autoSpaceDN w:val="0"/>
              <w:adjustRightInd w:val="0"/>
              <w:rPr>
                <w:rFonts w:ascii="Arial" w:hAnsi="Arial" w:cs="Arial"/>
              </w:rPr>
            </w:pPr>
            <w:r w:rsidRPr="004A2C3D">
              <w:rPr>
                <w:rFonts w:ascii="Arial" w:hAnsi="Arial" w:cs="Arial"/>
              </w:rPr>
              <w:t>Planning</w:t>
            </w:r>
          </w:p>
        </w:tc>
        <w:tc>
          <w:tcPr>
            <w:tcW w:w="3005" w:type="dxa"/>
          </w:tcPr>
          <w:p w14:paraId="6D4DDB16" w14:textId="3DF5EEFC" w:rsidR="003B39D3" w:rsidRPr="004A2C3D" w:rsidRDefault="003B39D3" w:rsidP="003B39D3">
            <w:pPr>
              <w:autoSpaceDE w:val="0"/>
              <w:autoSpaceDN w:val="0"/>
              <w:adjustRightInd w:val="0"/>
              <w:rPr>
                <w:rFonts w:ascii="Arial" w:hAnsi="Arial" w:cs="Arial"/>
              </w:rPr>
            </w:pPr>
            <w:r w:rsidRPr="004A2C3D">
              <w:rPr>
                <w:rFonts w:ascii="Arial" w:hAnsi="Arial" w:cs="Arial"/>
              </w:rPr>
              <w:t>Grater</w:t>
            </w:r>
          </w:p>
        </w:tc>
        <w:tc>
          <w:tcPr>
            <w:tcW w:w="3006" w:type="dxa"/>
          </w:tcPr>
          <w:p w14:paraId="5EDAC876" w14:textId="0EEC2EB7" w:rsidR="003B39D3" w:rsidRPr="004A2C3D" w:rsidRDefault="003B39D3" w:rsidP="003B39D3">
            <w:pPr>
              <w:autoSpaceDE w:val="0"/>
              <w:autoSpaceDN w:val="0"/>
              <w:adjustRightInd w:val="0"/>
              <w:rPr>
                <w:rFonts w:ascii="Arial" w:hAnsi="Arial" w:cs="Arial"/>
              </w:rPr>
            </w:pPr>
            <w:r w:rsidRPr="004A2C3D">
              <w:rPr>
                <w:rFonts w:ascii="Arial" w:hAnsi="Arial" w:cs="Arial"/>
              </w:rPr>
              <w:t>Sensory evaluation</w:t>
            </w:r>
          </w:p>
        </w:tc>
      </w:tr>
      <w:tr w:rsidR="004A2C3D" w:rsidRPr="004A2C3D" w14:paraId="6707B513" w14:textId="77777777" w:rsidTr="00744CF5">
        <w:tc>
          <w:tcPr>
            <w:tcW w:w="3005" w:type="dxa"/>
          </w:tcPr>
          <w:p w14:paraId="3B64143C" w14:textId="0DCD4E62" w:rsidR="003B39D3" w:rsidRPr="004A2C3D" w:rsidRDefault="003B39D3" w:rsidP="003B39D3">
            <w:pPr>
              <w:autoSpaceDE w:val="0"/>
              <w:autoSpaceDN w:val="0"/>
              <w:adjustRightInd w:val="0"/>
              <w:rPr>
                <w:rFonts w:ascii="Arial" w:hAnsi="Arial" w:cs="Arial"/>
              </w:rPr>
            </w:pPr>
            <w:r w:rsidRPr="004A2C3D">
              <w:rPr>
                <w:rFonts w:ascii="Arial" w:hAnsi="Arial" w:cs="Arial"/>
              </w:rPr>
              <w:t>Annotated sketch</w:t>
            </w:r>
          </w:p>
        </w:tc>
        <w:tc>
          <w:tcPr>
            <w:tcW w:w="3005" w:type="dxa"/>
          </w:tcPr>
          <w:p w14:paraId="09692515" w14:textId="77777777" w:rsidR="003B39D3" w:rsidRPr="004A2C3D" w:rsidRDefault="003B39D3" w:rsidP="003B39D3">
            <w:pPr>
              <w:autoSpaceDE w:val="0"/>
              <w:autoSpaceDN w:val="0"/>
              <w:adjustRightInd w:val="0"/>
              <w:rPr>
                <w:rFonts w:ascii="Arial" w:hAnsi="Arial" w:cs="Arial"/>
              </w:rPr>
            </w:pPr>
          </w:p>
        </w:tc>
        <w:tc>
          <w:tcPr>
            <w:tcW w:w="3006" w:type="dxa"/>
          </w:tcPr>
          <w:p w14:paraId="21C03D98" w14:textId="51CEDF1E" w:rsidR="003B39D3" w:rsidRPr="004A2C3D" w:rsidRDefault="003B39D3" w:rsidP="003B39D3">
            <w:pPr>
              <w:autoSpaceDE w:val="0"/>
              <w:autoSpaceDN w:val="0"/>
              <w:adjustRightInd w:val="0"/>
              <w:rPr>
                <w:rFonts w:ascii="Arial" w:hAnsi="Arial" w:cs="Arial"/>
              </w:rPr>
            </w:pPr>
            <w:r w:rsidRPr="004A2C3D">
              <w:rPr>
                <w:rFonts w:ascii="Arial" w:hAnsi="Arial" w:cs="Arial"/>
              </w:rPr>
              <w:t>Thin</w:t>
            </w:r>
          </w:p>
        </w:tc>
      </w:tr>
      <w:tr w:rsidR="004A2C3D" w:rsidRPr="004A2C3D" w14:paraId="78A47BD6" w14:textId="77777777" w:rsidTr="00744CF5">
        <w:tc>
          <w:tcPr>
            <w:tcW w:w="3005" w:type="dxa"/>
          </w:tcPr>
          <w:p w14:paraId="0C0DA0EA" w14:textId="2BA9A6C1" w:rsidR="00744CF5" w:rsidRPr="004A2C3D" w:rsidRDefault="00744CF5" w:rsidP="00744CF5">
            <w:pPr>
              <w:autoSpaceDE w:val="0"/>
              <w:autoSpaceDN w:val="0"/>
              <w:adjustRightInd w:val="0"/>
              <w:rPr>
                <w:rFonts w:ascii="Arial" w:hAnsi="Arial" w:cs="Arial"/>
              </w:rPr>
            </w:pPr>
            <w:r w:rsidRPr="004A2C3D">
              <w:rPr>
                <w:rFonts w:ascii="Arial" w:hAnsi="Arial" w:cs="Arial"/>
              </w:rPr>
              <w:t>Taste</w:t>
            </w:r>
          </w:p>
        </w:tc>
        <w:tc>
          <w:tcPr>
            <w:tcW w:w="3005" w:type="dxa"/>
          </w:tcPr>
          <w:p w14:paraId="01E2F951" w14:textId="11C49788" w:rsidR="00744CF5" w:rsidRPr="004A2C3D" w:rsidRDefault="00744CF5" w:rsidP="00744CF5">
            <w:pPr>
              <w:autoSpaceDE w:val="0"/>
              <w:autoSpaceDN w:val="0"/>
              <w:adjustRightInd w:val="0"/>
              <w:rPr>
                <w:rFonts w:ascii="Arial" w:hAnsi="Arial" w:cs="Arial"/>
              </w:rPr>
            </w:pPr>
          </w:p>
        </w:tc>
        <w:tc>
          <w:tcPr>
            <w:tcW w:w="3006" w:type="dxa"/>
          </w:tcPr>
          <w:p w14:paraId="7B8356C3" w14:textId="4CDB3F05" w:rsidR="00744CF5" w:rsidRPr="004A2C3D" w:rsidRDefault="00744CF5" w:rsidP="00744CF5">
            <w:pPr>
              <w:autoSpaceDE w:val="0"/>
              <w:autoSpaceDN w:val="0"/>
              <w:adjustRightInd w:val="0"/>
              <w:rPr>
                <w:rFonts w:ascii="Arial" w:hAnsi="Arial" w:cs="Arial"/>
              </w:rPr>
            </w:pPr>
            <w:r w:rsidRPr="004A2C3D">
              <w:rPr>
                <w:rFonts w:ascii="Arial" w:hAnsi="Arial" w:cs="Arial"/>
              </w:rPr>
              <w:t>Thick</w:t>
            </w:r>
          </w:p>
        </w:tc>
      </w:tr>
      <w:tr w:rsidR="004A2C3D" w:rsidRPr="004A2C3D" w14:paraId="04032F72" w14:textId="77777777" w:rsidTr="00744CF5">
        <w:tc>
          <w:tcPr>
            <w:tcW w:w="3005" w:type="dxa"/>
          </w:tcPr>
          <w:p w14:paraId="4746CD56" w14:textId="018BE7A4" w:rsidR="003B39D3" w:rsidRPr="004A2C3D" w:rsidRDefault="003B39D3" w:rsidP="003B39D3">
            <w:pPr>
              <w:autoSpaceDE w:val="0"/>
              <w:autoSpaceDN w:val="0"/>
              <w:adjustRightInd w:val="0"/>
              <w:rPr>
                <w:rFonts w:ascii="Arial" w:hAnsi="Arial" w:cs="Arial"/>
              </w:rPr>
            </w:pPr>
            <w:r w:rsidRPr="004A2C3D">
              <w:rPr>
                <w:rFonts w:ascii="Arial" w:hAnsi="Arial" w:cs="Arial"/>
              </w:rPr>
              <w:t>Edible</w:t>
            </w:r>
          </w:p>
        </w:tc>
        <w:tc>
          <w:tcPr>
            <w:tcW w:w="3005" w:type="dxa"/>
          </w:tcPr>
          <w:p w14:paraId="02402FDE" w14:textId="77777777" w:rsidR="003B39D3" w:rsidRPr="004A2C3D" w:rsidRDefault="003B39D3" w:rsidP="003B39D3">
            <w:pPr>
              <w:autoSpaceDE w:val="0"/>
              <w:autoSpaceDN w:val="0"/>
              <w:adjustRightInd w:val="0"/>
              <w:rPr>
                <w:rFonts w:ascii="Arial" w:hAnsi="Arial" w:cs="Arial"/>
              </w:rPr>
            </w:pPr>
          </w:p>
        </w:tc>
        <w:tc>
          <w:tcPr>
            <w:tcW w:w="3006" w:type="dxa"/>
          </w:tcPr>
          <w:p w14:paraId="73790008" w14:textId="56662DCC" w:rsidR="003B39D3" w:rsidRPr="004A2C3D" w:rsidRDefault="003B39D3" w:rsidP="003B39D3">
            <w:pPr>
              <w:autoSpaceDE w:val="0"/>
              <w:autoSpaceDN w:val="0"/>
              <w:adjustRightInd w:val="0"/>
              <w:rPr>
                <w:rFonts w:ascii="Arial" w:hAnsi="Arial" w:cs="Arial"/>
              </w:rPr>
            </w:pPr>
            <w:r w:rsidRPr="004A2C3D">
              <w:rPr>
                <w:rFonts w:ascii="Arial" w:hAnsi="Arial" w:cs="Arial"/>
              </w:rPr>
              <w:t>Edible</w:t>
            </w:r>
          </w:p>
        </w:tc>
      </w:tr>
      <w:tr w:rsidR="004A2C3D" w:rsidRPr="004A2C3D" w14:paraId="445F5B6F" w14:textId="77777777" w:rsidTr="00744CF5">
        <w:tc>
          <w:tcPr>
            <w:tcW w:w="3005" w:type="dxa"/>
          </w:tcPr>
          <w:p w14:paraId="592FC165" w14:textId="266F0BF0" w:rsidR="003B39D3" w:rsidRPr="004A2C3D" w:rsidRDefault="003B39D3" w:rsidP="003B39D3">
            <w:pPr>
              <w:autoSpaceDE w:val="0"/>
              <w:autoSpaceDN w:val="0"/>
              <w:adjustRightInd w:val="0"/>
              <w:rPr>
                <w:rFonts w:ascii="Arial" w:hAnsi="Arial" w:cs="Arial"/>
              </w:rPr>
            </w:pPr>
            <w:r w:rsidRPr="004A2C3D">
              <w:rPr>
                <w:rFonts w:ascii="Arial" w:hAnsi="Arial" w:cs="Arial"/>
              </w:rPr>
              <w:t>Appearance</w:t>
            </w:r>
          </w:p>
        </w:tc>
        <w:tc>
          <w:tcPr>
            <w:tcW w:w="3005" w:type="dxa"/>
          </w:tcPr>
          <w:p w14:paraId="181B14E3" w14:textId="77777777" w:rsidR="003B39D3" w:rsidRPr="004A2C3D" w:rsidRDefault="003B39D3" w:rsidP="003B39D3">
            <w:pPr>
              <w:autoSpaceDE w:val="0"/>
              <w:autoSpaceDN w:val="0"/>
              <w:adjustRightInd w:val="0"/>
              <w:rPr>
                <w:rFonts w:ascii="Arial" w:hAnsi="Arial" w:cs="Arial"/>
              </w:rPr>
            </w:pPr>
          </w:p>
        </w:tc>
        <w:tc>
          <w:tcPr>
            <w:tcW w:w="3006" w:type="dxa"/>
          </w:tcPr>
          <w:p w14:paraId="61FD1018" w14:textId="28F7D596" w:rsidR="003B39D3" w:rsidRPr="004A2C3D" w:rsidRDefault="003B39D3" w:rsidP="003B39D3">
            <w:pPr>
              <w:autoSpaceDE w:val="0"/>
              <w:autoSpaceDN w:val="0"/>
              <w:adjustRightInd w:val="0"/>
              <w:rPr>
                <w:rFonts w:ascii="Arial" w:hAnsi="Arial" w:cs="Arial"/>
              </w:rPr>
            </w:pPr>
            <w:r w:rsidRPr="004A2C3D">
              <w:rPr>
                <w:rFonts w:ascii="Arial" w:hAnsi="Arial" w:cs="Arial"/>
              </w:rPr>
              <w:t>Grown</w:t>
            </w:r>
          </w:p>
        </w:tc>
      </w:tr>
      <w:tr w:rsidR="004A2C3D" w:rsidRPr="004A2C3D" w14:paraId="5FD87CF3" w14:textId="77777777" w:rsidTr="00744CF5">
        <w:tc>
          <w:tcPr>
            <w:tcW w:w="3005" w:type="dxa"/>
          </w:tcPr>
          <w:p w14:paraId="19438EB0" w14:textId="08987961" w:rsidR="003B39D3" w:rsidRPr="004A2C3D" w:rsidRDefault="003B39D3" w:rsidP="003B39D3">
            <w:pPr>
              <w:autoSpaceDE w:val="0"/>
              <w:autoSpaceDN w:val="0"/>
              <w:adjustRightInd w:val="0"/>
              <w:rPr>
                <w:rFonts w:ascii="Arial" w:hAnsi="Arial" w:cs="Arial"/>
              </w:rPr>
            </w:pPr>
            <w:r w:rsidRPr="004A2C3D">
              <w:rPr>
                <w:rFonts w:ascii="Arial" w:hAnsi="Arial" w:cs="Arial"/>
              </w:rPr>
              <w:t>Healthy and varied diet</w:t>
            </w:r>
          </w:p>
        </w:tc>
        <w:tc>
          <w:tcPr>
            <w:tcW w:w="3005" w:type="dxa"/>
          </w:tcPr>
          <w:p w14:paraId="4FC5B5DA" w14:textId="77777777" w:rsidR="003B39D3" w:rsidRPr="004A2C3D" w:rsidRDefault="003B39D3" w:rsidP="003B39D3">
            <w:pPr>
              <w:autoSpaceDE w:val="0"/>
              <w:autoSpaceDN w:val="0"/>
              <w:adjustRightInd w:val="0"/>
              <w:rPr>
                <w:rFonts w:ascii="Arial" w:hAnsi="Arial" w:cs="Arial"/>
              </w:rPr>
            </w:pPr>
          </w:p>
        </w:tc>
        <w:tc>
          <w:tcPr>
            <w:tcW w:w="3006" w:type="dxa"/>
          </w:tcPr>
          <w:p w14:paraId="6EDE43B6" w14:textId="46C9933D" w:rsidR="003B39D3" w:rsidRPr="004A2C3D" w:rsidRDefault="003B39D3" w:rsidP="003B39D3">
            <w:pPr>
              <w:autoSpaceDE w:val="0"/>
              <w:autoSpaceDN w:val="0"/>
              <w:adjustRightInd w:val="0"/>
              <w:rPr>
                <w:rFonts w:ascii="Arial" w:hAnsi="Arial" w:cs="Arial"/>
              </w:rPr>
            </w:pPr>
            <w:r w:rsidRPr="004A2C3D">
              <w:rPr>
                <w:rFonts w:ascii="Arial" w:hAnsi="Arial" w:cs="Arial"/>
              </w:rPr>
              <w:t>Reared</w:t>
            </w:r>
          </w:p>
        </w:tc>
      </w:tr>
      <w:tr w:rsidR="004A2C3D" w:rsidRPr="004A2C3D" w14:paraId="5E999D70" w14:textId="77777777" w:rsidTr="00744CF5">
        <w:tc>
          <w:tcPr>
            <w:tcW w:w="3005" w:type="dxa"/>
          </w:tcPr>
          <w:p w14:paraId="0F3E5C68" w14:textId="161D554D" w:rsidR="003B39D3" w:rsidRPr="004A2C3D" w:rsidRDefault="003B39D3" w:rsidP="003B39D3">
            <w:pPr>
              <w:autoSpaceDE w:val="0"/>
              <w:autoSpaceDN w:val="0"/>
              <w:adjustRightInd w:val="0"/>
              <w:rPr>
                <w:rFonts w:ascii="Arial" w:hAnsi="Arial" w:cs="Arial"/>
              </w:rPr>
            </w:pPr>
            <w:r w:rsidRPr="004A2C3D">
              <w:rPr>
                <w:rFonts w:ascii="Arial" w:hAnsi="Arial" w:cs="Arial"/>
              </w:rPr>
              <w:t>Like/dislike</w:t>
            </w:r>
          </w:p>
        </w:tc>
        <w:tc>
          <w:tcPr>
            <w:tcW w:w="3005" w:type="dxa"/>
          </w:tcPr>
          <w:p w14:paraId="666BCB5C" w14:textId="77777777" w:rsidR="003B39D3" w:rsidRPr="004A2C3D" w:rsidRDefault="003B39D3" w:rsidP="003B39D3">
            <w:pPr>
              <w:autoSpaceDE w:val="0"/>
              <w:autoSpaceDN w:val="0"/>
              <w:adjustRightInd w:val="0"/>
              <w:rPr>
                <w:rFonts w:ascii="Arial" w:hAnsi="Arial" w:cs="Arial"/>
              </w:rPr>
            </w:pPr>
          </w:p>
        </w:tc>
        <w:tc>
          <w:tcPr>
            <w:tcW w:w="3006" w:type="dxa"/>
          </w:tcPr>
          <w:p w14:paraId="5065707F" w14:textId="3E226A65" w:rsidR="003B39D3" w:rsidRPr="004A2C3D" w:rsidRDefault="003B39D3" w:rsidP="003B39D3">
            <w:pPr>
              <w:autoSpaceDE w:val="0"/>
              <w:autoSpaceDN w:val="0"/>
              <w:adjustRightInd w:val="0"/>
              <w:rPr>
                <w:rFonts w:ascii="Arial" w:hAnsi="Arial" w:cs="Arial"/>
              </w:rPr>
            </w:pPr>
            <w:r w:rsidRPr="004A2C3D">
              <w:rPr>
                <w:rFonts w:ascii="Arial" w:hAnsi="Arial" w:cs="Arial"/>
              </w:rPr>
              <w:t>Caught</w:t>
            </w:r>
          </w:p>
        </w:tc>
      </w:tr>
      <w:tr w:rsidR="004A2C3D" w:rsidRPr="004A2C3D" w14:paraId="38ACCDA7" w14:textId="77777777" w:rsidTr="00744CF5">
        <w:tc>
          <w:tcPr>
            <w:tcW w:w="3005" w:type="dxa"/>
          </w:tcPr>
          <w:p w14:paraId="38943141" w14:textId="7E5E37E2" w:rsidR="003B39D3" w:rsidRPr="004A2C3D" w:rsidRDefault="003B39D3" w:rsidP="003B39D3">
            <w:pPr>
              <w:autoSpaceDE w:val="0"/>
              <w:autoSpaceDN w:val="0"/>
              <w:adjustRightInd w:val="0"/>
              <w:rPr>
                <w:rFonts w:ascii="Arial" w:hAnsi="Arial" w:cs="Arial"/>
              </w:rPr>
            </w:pPr>
            <w:r w:rsidRPr="004A2C3D">
              <w:rPr>
                <w:rFonts w:ascii="Arial" w:hAnsi="Arial" w:cs="Arial"/>
              </w:rPr>
              <w:t>Cost</w:t>
            </w:r>
          </w:p>
        </w:tc>
        <w:tc>
          <w:tcPr>
            <w:tcW w:w="3005" w:type="dxa"/>
          </w:tcPr>
          <w:p w14:paraId="28325C70" w14:textId="77777777" w:rsidR="003B39D3" w:rsidRPr="004A2C3D" w:rsidRDefault="003B39D3" w:rsidP="003B39D3">
            <w:pPr>
              <w:autoSpaceDE w:val="0"/>
              <w:autoSpaceDN w:val="0"/>
              <w:adjustRightInd w:val="0"/>
              <w:rPr>
                <w:rFonts w:ascii="Arial" w:hAnsi="Arial" w:cs="Arial"/>
              </w:rPr>
            </w:pPr>
          </w:p>
        </w:tc>
        <w:tc>
          <w:tcPr>
            <w:tcW w:w="3006" w:type="dxa"/>
          </w:tcPr>
          <w:p w14:paraId="2F10F5A7" w14:textId="4958795C" w:rsidR="003B39D3" w:rsidRPr="004A2C3D" w:rsidRDefault="003B39D3" w:rsidP="003B39D3">
            <w:pPr>
              <w:autoSpaceDE w:val="0"/>
              <w:autoSpaceDN w:val="0"/>
              <w:adjustRightInd w:val="0"/>
              <w:rPr>
                <w:rFonts w:ascii="Arial" w:hAnsi="Arial" w:cs="Arial"/>
              </w:rPr>
            </w:pPr>
            <w:r w:rsidRPr="004A2C3D">
              <w:rPr>
                <w:rFonts w:ascii="Arial" w:hAnsi="Arial" w:cs="Arial"/>
              </w:rPr>
              <w:t>Frozen</w:t>
            </w:r>
          </w:p>
        </w:tc>
      </w:tr>
      <w:tr w:rsidR="004A2C3D" w:rsidRPr="004A2C3D" w14:paraId="721E9193" w14:textId="77777777" w:rsidTr="00744CF5">
        <w:tc>
          <w:tcPr>
            <w:tcW w:w="3005" w:type="dxa"/>
          </w:tcPr>
          <w:p w14:paraId="2E0F4B8E" w14:textId="3E02FE97" w:rsidR="003B39D3" w:rsidRPr="004A2C3D" w:rsidRDefault="003B39D3" w:rsidP="003B39D3">
            <w:pPr>
              <w:autoSpaceDE w:val="0"/>
              <w:autoSpaceDN w:val="0"/>
              <w:adjustRightInd w:val="0"/>
              <w:rPr>
                <w:rFonts w:ascii="Arial" w:hAnsi="Arial" w:cs="Arial"/>
              </w:rPr>
            </w:pPr>
            <w:r w:rsidRPr="004A2C3D">
              <w:rPr>
                <w:rFonts w:ascii="Arial" w:hAnsi="Arial" w:cs="Arial"/>
              </w:rPr>
              <w:t>Smell</w:t>
            </w:r>
          </w:p>
        </w:tc>
        <w:tc>
          <w:tcPr>
            <w:tcW w:w="3005" w:type="dxa"/>
          </w:tcPr>
          <w:p w14:paraId="1BD25C3B" w14:textId="77777777" w:rsidR="003B39D3" w:rsidRPr="004A2C3D" w:rsidRDefault="003B39D3" w:rsidP="003B39D3">
            <w:pPr>
              <w:autoSpaceDE w:val="0"/>
              <w:autoSpaceDN w:val="0"/>
              <w:adjustRightInd w:val="0"/>
              <w:rPr>
                <w:rFonts w:ascii="Arial" w:hAnsi="Arial" w:cs="Arial"/>
              </w:rPr>
            </w:pPr>
          </w:p>
        </w:tc>
        <w:tc>
          <w:tcPr>
            <w:tcW w:w="3006" w:type="dxa"/>
          </w:tcPr>
          <w:p w14:paraId="70290E82" w14:textId="6234A200" w:rsidR="003B39D3" w:rsidRPr="004A2C3D" w:rsidRDefault="003B39D3" w:rsidP="003B39D3">
            <w:pPr>
              <w:autoSpaceDE w:val="0"/>
              <w:autoSpaceDN w:val="0"/>
              <w:adjustRightInd w:val="0"/>
              <w:rPr>
                <w:rFonts w:ascii="Arial" w:hAnsi="Arial" w:cs="Arial"/>
              </w:rPr>
            </w:pPr>
            <w:r w:rsidRPr="004A2C3D">
              <w:rPr>
                <w:rFonts w:ascii="Arial" w:hAnsi="Arial" w:cs="Arial"/>
              </w:rPr>
              <w:t>Tinned</w:t>
            </w:r>
          </w:p>
        </w:tc>
      </w:tr>
      <w:tr w:rsidR="004A2C3D" w:rsidRPr="004A2C3D" w14:paraId="30BA796A" w14:textId="77777777" w:rsidTr="00744CF5">
        <w:tc>
          <w:tcPr>
            <w:tcW w:w="3005" w:type="dxa"/>
          </w:tcPr>
          <w:p w14:paraId="12B0348E" w14:textId="13EDC5CB" w:rsidR="003B39D3" w:rsidRPr="004A2C3D" w:rsidRDefault="003B39D3" w:rsidP="003B39D3">
            <w:pPr>
              <w:autoSpaceDE w:val="0"/>
              <w:autoSpaceDN w:val="0"/>
              <w:adjustRightInd w:val="0"/>
              <w:rPr>
                <w:rFonts w:ascii="Arial" w:hAnsi="Arial" w:cs="Arial"/>
              </w:rPr>
            </w:pPr>
            <w:r w:rsidRPr="004A2C3D">
              <w:rPr>
                <w:rFonts w:ascii="Arial" w:hAnsi="Arial" w:cs="Arial"/>
              </w:rPr>
              <w:t>Preference</w:t>
            </w:r>
          </w:p>
        </w:tc>
        <w:tc>
          <w:tcPr>
            <w:tcW w:w="3005" w:type="dxa"/>
          </w:tcPr>
          <w:p w14:paraId="0CDCEC1A" w14:textId="77777777" w:rsidR="003B39D3" w:rsidRPr="004A2C3D" w:rsidRDefault="003B39D3" w:rsidP="003B39D3">
            <w:pPr>
              <w:autoSpaceDE w:val="0"/>
              <w:autoSpaceDN w:val="0"/>
              <w:adjustRightInd w:val="0"/>
              <w:rPr>
                <w:rFonts w:ascii="Arial" w:hAnsi="Arial" w:cs="Arial"/>
              </w:rPr>
            </w:pPr>
          </w:p>
        </w:tc>
        <w:tc>
          <w:tcPr>
            <w:tcW w:w="3006" w:type="dxa"/>
          </w:tcPr>
          <w:p w14:paraId="125A63FC" w14:textId="1837C334" w:rsidR="003B39D3" w:rsidRPr="004A2C3D" w:rsidRDefault="003B39D3" w:rsidP="003B39D3">
            <w:pPr>
              <w:autoSpaceDE w:val="0"/>
              <w:autoSpaceDN w:val="0"/>
              <w:adjustRightInd w:val="0"/>
              <w:rPr>
                <w:rFonts w:ascii="Arial" w:hAnsi="Arial" w:cs="Arial"/>
              </w:rPr>
            </w:pPr>
            <w:r w:rsidRPr="004A2C3D">
              <w:rPr>
                <w:rFonts w:ascii="Arial" w:hAnsi="Arial" w:cs="Arial"/>
              </w:rPr>
              <w:t>Processed</w:t>
            </w:r>
          </w:p>
        </w:tc>
      </w:tr>
      <w:tr w:rsidR="004A2C3D" w:rsidRPr="004A2C3D" w14:paraId="2B14CC28" w14:textId="77777777" w:rsidTr="00744CF5">
        <w:tc>
          <w:tcPr>
            <w:tcW w:w="3005" w:type="dxa"/>
          </w:tcPr>
          <w:p w14:paraId="77BE3F03" w14:textId="23C9B58B" w:rsidR="003B39D3" w:rsidRPr="004A2C3D" w:rsidRDefault="003B39D3" w:rsidP="003B39D3">
            <w:pPr>
              <w:autoSpaceDE w:val="0"/>
              <w:autoSpaceDN w:val="0"/>
              <w:adjustRightInd w:val="0"/>
              <w:rPr>
                <w:rFonts w:ascii="Arial" w:hAnsi="Arial" w:cs="Arial"/>
              </w:rPr>
            </w:pPr>
            <w:r w:rsidRPr="004A2C3D">
              <w:rPr>
                <w:rFonts w:ascii="Arial" w:hAnsi="Arial" w:cs="Arial"/>
              </w:rPr>
              <w:t>Fresh</w:t>
            </w:r>
          </w:p>
        </w:tc>
        <w:tc>
          <w:tcPr>
            <w:tcW w:w="3005" w:type="dxa"/>
          </w:tcPr>
          <w:p w14:paraId="58845D8F" w14:textId="77777777" w:rsidR="003B39D3" w:rsidRPr="004A2C3D" w:rsidRDefault="003B39D3" w:rsidP="003B39D3">
            <w:pPr>
              <w:autoSpaceDE w:val="0"/>
              <w:autoSpaceDN w:val="0"/>
              <w:adjustRightInd w:val="0"/>
              <w:rPr>
                <w:rFonts w:ascii="Arial" w:hAnsi="Arial" w:cs="Arial"/>
              </w:rPr>
            </w:pPr>
          </w:p>
        </w:tc>
        <w:tc>
          <w:tcPr>
            <w:tcW w:w="3006" w:type="dxa"/>
          </w:tcPr>
          <w:p w14:paraId="6906205F" w14:textId="2E485644" w:rsidR="003B39D3" w:rsidRPr="004A2C3D" w:rsidRDefault="003B39D3" w:rsidP="003B39D3">
            <w:pPr>
              <w:autoSpaceDE w:val="0"/>
              <w:autoSpaceDN w:val="0"/>
              <w:adjustRightInd w:val="0"/>
              <w:rPr>
                <w:rFonts w:ascii="Arial" w:hAnsi="Arial" w:cs="Arial"/>
              </w:rPr>
            </w:pPr>
            <w:r w:rsidRPr="004A2C3D">
              <w:rPr>
                <w:rFonts w:ascii="Arial" w:hAnsi="Arial" w:cs="Arial"/>
              </w:rPr>
              <w:t>Seasonal</w:t>
            </w:r>
          </w:p>
        </w:tc>
      </w:tr>
      <w:tr w:rsidR="003B39D3" w:rsidRPr="004A2C3D" w14:paraId="39F90AF0" w14:textId="77777777" w:rsidTr="00744CF5">
        <w:tc>
          <w:tcPr>
            <w:tcW w:w="3005" w:type="dxa"/>
          </w:tcPr>
          <w:p w14:paraId="7E04EADD" w14:textId="77777777" w:rsidR="003B39D3" w:rsidRPr="004A2C3D" w:rsidRDefault="003B39D3" w:rsidP="003B39D3">
            <w:pPr>
              <w:autoSpaceDE w:val="0"/>
              <w:autoSpaceDN w:val="0"/>
              <w:adjustRightInd w:val="0"/>
              <w:rPr>
                <w:rFonts w:ascii="Arial" w:hAnsi="Arial" w:cs="Arial"/>
              </w:rPr>
            </w:pPr>
          </w:p>
        </w:tc>
        <w:tc>
          <w:tcPr>
            <w:tcW w:w="3005" w:type="dxa"/>
          </w:tcPr>
          <w:p w14:paraId="1DB327E8" w14:textId="77777777" w:rsidR="003B39D3" w:rsidRPr="004A2C3D" w:rsidRDefault="003B39D3" w:rsidP="003B39D3">
            <w:pPr>
              <w:autoSpaceDE w:val="0"/>
              <w:autoSpaceDN w:val="0"/>
              <w:adjustRightInd w:val="0"/>
              <w:rPr>
                <w:rFonts w:ascii="Arial" w:hAnsi="Arial" w:cs="Arial"/>
              </w:rPr>
            </w:pPr>
          </w:p>
        </w:tc>
        <w:tc>
          <w:tcPr>
            <w:tcW w:w="3006" w:type="dxa"/>
          </w:tcPr>
          <w:p w14:paraId="7D0EC06D" w14:textId="3179AC70" w:rsidR="003B39D3" w:rsidRPr="004A2C3D" w:rsidRDefault="003B39D3" w:rsidP="003B39D3">
            <w:pPr>
              <w:autoSpaceDE w:val="0"/>
              <w:autoSpaceDN w:val="0"/>
              <w:adjustRightInd w:val="0"/>
              <w:rPr>
                <w:rFonts w:ascii="Arial" w:hAnsi="Arial" w:cs="Arial"/>
              </w:rPr>
            </w:pPr>
            <w:r w:rsidRPr="004A2C3D">
              <w:rPr>
                <w:rFonts w:ascii="Arial" w:hAnsi="Arial" w:cs="Arial"/>
              </w:rPr>
              <w:t>Harvested</w:t>
            </w:r>
          </w:p>
        </w:tc>
      </w:tr>
    </w:tbl>
    <w:p w14:paraId="0C065276" w14:textId="77777777" w:rsidR="00A54DC8" w:rsidRPr="004A2C3D" w:rsidRDefault="00A54DC8" w:rsidP="0045210E">
      <w:pPr>
        <w:autoSpaceDE w:val="0"/>
        <w:autoSpaceDN w:val="0"/>
        <w:adjustRightInd w:val="0"/>
        <w:spacing w:after="0" w:line="240" w:lineRule="auto"/>
        <w:rPr>
          <w:rFonts w:ascii="Arial" w:hAnsi="Arial" w:cs="Arial"/>
        </w:rPr>
      </w:pPr>
    </w:p>
    <w:p w14:paraId="5B7C3FAD" w14:textId="77777777" w:rsidR="00666173" w:rsidRPr="004A2C3D" w:rsidRDefault="00666173" w:rsidP="00666173">
      <w:pPr>
        <w:pStyle w:val="Default"/>
        <w:rPr>
          <w:b/>
          <w:bCs/>
          <w:color w:val="auto"/>
          <w:sz w:val="28"/>
          <w:szCs w:val="28"/>
        </w:rPr>
      </w:pPr>
    </w:p>
    <w:p w14:paraId="4F54673E" w14:textId="6132232C" w:rsidR="00666173" w:rsidRPr="004A2C3D" w:rsidRDefault="00666173" w:rsidP="00666173">
      <w:pPr>
        <w:pStyle w:val="Default"/>
        <w:rPr>
          <w:b/>
          <w:bCs/>
          <w:color w:val="auto"/>
          <w:sz w:val="28"/>
          <w:szCs w:val="28"/>
        </w:rPr>
      </w:pPr>
      <w:r w:rsidRPr="004A2C3D">
        <w:rPr>
          <w:b/>
          <w:bCs/>
          <w:color w:val="auto"/>
          <w:sz w:val="28"/>
          <w:szCs w:val="28"/>
        </w:rPr>
        <w:t>Useful links</w:t>
      </w:r>
    </w:p>
    <w:p w14:paraId="74098385" w14:textId="77777777" w:rsidR="00666173" w:rsidRPr="004A2C3D" w:rsidRDefault="00666173" w:rsidP="00666173">
      <w:pPr>
        <w:pStyle w:val="Default"/>
        <w:rPr>
          <w:b/>
          <w:bCs/>
          <w:color w:val="auto"/>
          <w:sz w:val="28"/>
          <w:szCs w:val="28"/>
        </w:rPr>
      </w:pPr>
    </w:p>
    <w:p w14:paraId="2C0788E4" w14:textId="538AAFD6" w:rsidR="00666173" w:rsidRPr="004A2C3D" w:rsidRDefault="00666173" w:rsidP="00666173">
      <w:pPr>
        <w:pStyle w:val="Default"/>
        <w:spacing w:after="60"/>
        <w:rPr>
          <w:color w:val="auto"/>
          <w:sz w:val="28"/>
          <w:szCs w:val="28"/>
        </w:rPr>
      </w:pPr>
      <w:r w:rsidRPr="004A2C3D">
        <w:rPr>
          <w:b/>
          <w:bCs/>
          <w:color w:val="auto"/>
          <w:sz w:val="28"/>
          <w:szCs w:val="28"/>
        </w:rPr>
        <w:t xml:space="preserve">BNF resources </w:t>
      </w:r>
    </w:p>
    <w:p w14:paraId="381B6B2B" w14:textId="1D6B12DA" w:rsidR="00666173" w:rsidRPr="004A2C3D" w:rsidRDefault="00F43F3C" w:rsidP="00666173">
      <w:pPr>
        <w:pStyle w:val="Default"/>
        <w:numPr>
          <w:ilvl w:val="0"/>
          <w:numId w:val="30"/>
        </w:numPr>
        <w:spacing w:after="60"/>
        <w:rPr>
          <w:color w:val="auto"/>
          <w:sz w:val="22"/>
          <w:szCs w:val="22"/>
        </w:rPr>
      </w:pPr>
      <w:hyperlink r:id="rId15" w:history="1">
        <w:r w:rsidR="00666173" w:rsidRPr="004A2C3D">
          <w:rPr>
            <w:rStyle w:val="Hyperlink"/>
            <w:color w:val="auto"/>
            <w:sz w:val="22"/>
            <w:szCs w:val="22"/>
          </w:rPr>
          <w:t>D&amp;T Association – Projects on a Page scheme of work</w:t>
        </w:r>
      </w:hyperlink>
      <w:r w:rsidR="00666173" w:rsidRPr="004A2C3D">
        <w:rPr>
          <w:color w:val="auto"/>
          <w:sz w:val="22"/>
          <w:szCs w:val="22"/>
        </w:rPr>
        <w:t xml:space="preserve"> </w:t>
      </w:r>
    </w:p>
    <w:p w14:paraId="0EEB3062" w14:textId="2AF3D196" w:rsidR="00666173" w:rsidRPr="000D0507" w:rsidRDefault="000D0507" w:rsidP="00666173">
      <w:pPr>
        <w:pStyle w:val="Default"/>
        <w:numPr>
          <w:ilvl w:val="0"/>
          <w:numId w:val="30"/>
        </w:numPr>
        <w:spacing w:after="60"/>
        <w:rPr>
          <w:rStyle w:val="Hyperlink"/>
          <w:sz w:val="22"/>
          <w:szCs w:val="22"/>
        </w:rPr>
      </w:pPr>
      <w:r>
        <w:rPr>
          <w:sz w:val="22"/>
          <w:szCs w:val="22"/>
        </w:rPr>
        <w:fldChar w:fldCharType="begin"/>
      </w:r>
      <w:r>
        <w:rPr>
          <w:sz w:val="22"/>
          <w:szCs w:val="22"/>
        </w:rPr>
        <w:instrText>HYPERLINK "https://www.designtechnology.org.uk/shop-products/design-and-technology-progression-framework/"</w:instrText>
      </w:r>
      <w:r>
        <w:rPr>
          <w:sz w:val="22"/>
          <w:szCs w:val="22"/>
        </w:rPr>
      </w:r>
      <w:r>
        <w:rPr>
          <w:sz w:val="22"/>
          <w:szCs w:val="22"/>
        </w:rPr>
        <w:fldChar w:fldCharType="separate"/>
      </w:r>
      <w:r w:rsidR="00666173" w:rsidRPr="000D0507">
        <w:rPr>
          <w:rStyle w:val="Hyperlink"/>
          <w:sz w:val="22"/>
          <w:szCs w:val="22"/>
        </w:rPr>
        <w:t xml:space="preserve">D&amp;T Association – Progression Framework </w:t>
      </w:r>
    </w:p>
    <w:p w14:paraId="2E96AEE3" w14:textId="0EF17B61" w:rsidR="00666173" w:rsidRPr="002B1C06" w:rsidRDefault="000D0507" w:rsidP="002C31C3">
      <w:pPr>
        <w:pStyle w:val="Default"/>
        <w:numPr>
          <w:ilvl w:val="0"/>
          <w:numId w:val="30"/>
        </w:numPr>
        <w:spacing w:after="60"/>
        <w:rPr>
          <w:rStyle w:val="Hyperlink"/>
          <w:sz w:val="22"/>
          <w:szCs w:val="22"/>
        </w:rPr>
      </w:pPr>
      <w:r>
        <w:rPr>
          <w:sz w:val="22"/>
          <w:szCs w:val="22"/>
        </w:rPr>
        <w:fldChar w:fldCharType="end"/>
      </w:r>
      <w:r w:rsidR="002B1C06">
        <w:rPr>
          <w:sz w:val="22"/>
          <w:szCs w:val="22"/>
        </w:rPr>
        <w:fldChar w:fldCharType="begin"/>
      </w:r>
      <w:r w:rsidR="002B1C06">
        <w:rPr>
          <w:sz w:val="22"/>
          <w:szCs w:val="22"/>
        </w:rPr>
        <w:instrText>HYPERLINK "https://www.designtechnology.org.uk/resource-shop/primary/food/?o=" \l "pager"</w:instrText>
      </w:r>
      <w:r w:rsidR="002B1C06">
        <w:rPr>
          <w:sz w:val="22"/>
          <w:szCs w:val="22"/>
        </w:rPr>
      </w:r>
      <w:r w:rsidR="002B1C06">
        <w:rPr>
          <w:sz w:val="22"/>
          <w:szCs w:val="22"/>
        </w:rPr>
        <w:fldChar w:fldCharType="separate"/>
      </w:r>
      <w:r w:rsidR="00666173" w:rsidRPr="002B1C06">
        <w:rPr>
          <w:rStyle w:val="Hyperlink"/>
          <w:sz w:val="22"/>
          <w:szCs w:val="22"/>
        </w:rPr>
        <w:t>D&amp;T Association – primary food resources</w:t>
      </w:r>
    </w:p>
    <w:p w14:paraId="65BFFFEC" w14:textId="591BF761" w:rsidR="00666173" w:rsidRPr="004A2C3D" w:rsidRDefault="002B1C06" w:rsidP="00666173">
      <w:pPr>
        <w:pStyle w:val="Default"/>
        <w:numPr>
          <w:ilvl w:val="0"/>
          <w:numId w:val="30"/>
        </w:numPr>
        <w:spacing w:after="60"/>
        <w:rPr>
          <w:rStyle w:val="Hyperlink"/>
          <w:color w:val="auto"/>
          <w:sz w:val="22"/>
          <w:szCs w:val="22"/>
        </w:rPr>
      </w:pPr>
      <w:r>
        <w:rPr>
          <w:sz w:val="22"/>
          <w:szCs w:val="22"/>
        </w:rPr>
        <w:fldChar w:fldCharType="end"/>
      </w:r>
      <w:r w:rsidR="00666173" w:rsidRPr="004A2C3D">
        <w:rPr>
          <w:color w:val="auto"/>
          <w:sz w:val="22"/>
          <w:szCs w:val="22"/>
        </w:rPr>
        <w:fldChar w:fldCharType="begin"/>
      </w:r>
      <w:r w:rsidR="00666173" w:rsidRPr="004A2C3D">
        <w:rPr>
          <w:color w:val="auto"/>
          <w:sz w:val="22"/>
          <w:szCs w:val="22"/>
        </w:rPr>
        <w:instrText xml:space="preserve"> HYPERLINK "https://www.foodafactoflife.org.uk" </w:instrText>
      </w:r>
      <w:r w:rsidR="00666173" w:rsidRPr="004A2C3D">
        <w:rPr>
          <w:color w:val="auto"/>
          <w:sz w:val="22"/>
          <w:szCs w:val="22"/>
        </w:rPr>
      </w:r>
      <w:r w:rsidR="00666173" w:rsidRPr="004A2C3D">
        <w:rPr>
          <w:color w:val="auto"/>
          <w:sz w:val="22"/>
          <w:szCs w:val="22"/>
        </w:rPr>
        <w:fldChar w:fldCharType="separate"/>
      </w:r>
      <w:r w:rsidR="00666173" w:rsidRPr="004A2C3D">
        <w:rPr>
          <w:rStyle w:val="Hyperlink"/>
          <w:color w:val="auto"/>
          <w:sz w:val="22"/>
          <w:szCs w:val="22"/>
        </w:rPr>
        <w:t>Food – a fact of life</w:t>
      </w:r>
    </w:p>
    <w:p w14:paraId="11C9E930" w14:textId="77777777" w:rsidR="00666173" w:rsidRPr="004A2C3D" w:rsidRDefault="00666173" w:rsidP="00666173">
      <w:pPr>
        <w:pStyle w:val="Default"/>
        <w:numPr>
          <w:ilvl w:val="0"/>
          <w:numId w:val="30"/>
        </w:numPr>
        <w:spacing w:after="60"/>
        <w:rPr>
          <w:rStyle w:val="Hyperlink"/>
          <w:color w:val="auto"/>
          <w:sz w:val="22"/>
          <w:szCs w:val="22"/>
        </w:rPr>
      </w:pPr>
      <w:r w:rsidRPr="004A2C3D">
        <w:rPr>
          <w:color w:val="auto"/>
          <w:sz w:val="22"/>
          <w:szCs w:val="22"/>
        </w:rPr>
        <w:fldChar w:fldCharType="end"/>
      </w:r>
      <w:hyperlink r:id="rId16" w:history="1">
        <w:r w:rsidRPr="004A2C3D">
          <w:rPr>
            <w:rStyle w:val="Hyperlink"/>
            <w:color w:val="auto"/>
            <w:sz w:val="22"/>
            <w:szCs w:val="22"/>
          </w:rPr>
          <w:t>The Eatwell Guide</w:t>
        </w:r>
      </w:hyperlink>
    </w:p>
    <w:p w14:paraId="0A0391DC" w14:textId="58E9A2AC" w:rsidR="00666173" w:rsidRPr="004A2C3D" w:rsidRDefault="00F43F3C" w:rsidP="00666173">
      <w:pPr>
        <w:pStyle w:val="Default"/>
        <w:numPr>
          <w:ilvl w:val="0"/>
          <w:numId w:val="30"/>
        </w:numPr>
        <w:spacing w:after="60"/>
        <w:rPr>
          <w:color w:val="auto"/>
          <w:sz w:val="22"/>
          <w:szCs w:val="22"/>
        </w:rPr>
      </w:pPr>
      <w:hyperlink r:id="rId17" w:history="1">
        <w:r w:rsidR="00666173" w:rsidRPr="004A2C3D">
          <w:rPr>
            <w:rStyle w:val="Hyperlink"/>
            <w:color w:val="auto"/>
            <w:sz w:val="22"/>
            <w:szCs w:val="22"/>
          </w:rPr>
          <w:t>Food teaching in primary schools: a framework of knowledge and skills</w:t>
        </w:r>
      </w:hyperlink>
    </w:p>
    <w:p w14:paraId="45FF59F9" w14:textId="5A7FC7B5" w:rsidR="00666173" w:rsidRPr="004A2C3D" w:rsidRDefault="00F43F3C" w:rsidP="00666173">
      <w:pPr>
        <w:pStyle w:val="Default"/>
        <w:numPr>
          <w:ilvl w:val="0"/>
          <w:numId w:val="30"/>
        </w:numPr>
        <w:spacing w:after="60"/>
        <w:rPr>
          <w:color w:val="auto"/>
          <w:sz w:val="22"/>
          <w:szCs w:val="22"/>
        </w:rPr>
      </w:pPr>
      <w:hyperlink r:id="rId18" w:history="1">
        <w:r w:rsidR="00666173" w:rsidRPr="004A2C3D">
          <w:rPr>
            <w:rStyle w:val="Hyperlink"/>
            <w:color w:val="auto"/>
            <w:sz w:val="22"/>
            <w:szCs w:val="22"/>
          </w:rPr>
          <w:t xml:space="preserve">FFL resources to support the RSE and Health Education curriculum </w:t>
        </w:r>
      </w:hyperlink>
    </w:p>
    <w:p w14:paraId="702B7002" w14:textId="77777777" w:rsidR="00666173" w:rsidRPr="004A2C3D" w:rsidRDefault="00F43F3C" w:rsidP="00666173">
      <w:pPr>
        <w:pStyle w:val="Default"/>
        <w:numPr>
          <w:ilvl w:val="0"/>
          <w:numId w:val="30"/>
        </w:numPr>
        <w:spacing w:after="60"/>
        <w:rPr>
          <w:color w:val="auto"/>
          <w:sz w:val="22"/>
          <w:szCs w:val="22"/>
        </w:rPr>
      </w:pPr>
      <w:hyperlink r:id="rId19" w:history="1">
        <w:r w:rsidR="00666173" w:rsidRPr="004A2C3D">
          <w:rPr>
            <w:rStyle w:val="Hyperlink"/>
            <w:color w:val="auto"/>
            <w:sz w:val="22"/>
            <w:szCs w:val="22"/>
          </w:rPr>
          <w:t>Core competences for children and young people aged 5-16 years</w:t>
        </w:r>
      </w:hyperlink>
    </w:p>
    <w:p w14:paraId="4D74F2AA" w14:textId="77777777" w:rsidR="00666173" w:rsidRPr="004A2C3D" w:rsidRDefault="00F43F3C" w:rsidP="00666173">
      <w:pPr>
        <w:pStyle w:val="Default"/>
        <w:numPr>
          <w:ilvl w:val="0"/>
          <w:numId w:val="30"/>
        </w:numPr>
        <w:spacing w:after="60"/>
        <w:rPr>
          <w:color w:val="auto"/>
          <w:sz w:val="22"/>
          <w:szCs w:val="22"/>
        </w:rPr>
      </w:pPr>
      <w:hyperlink r:id="rId20" w:history="1">
        <w:r w:rsidR="00666173" w:rsidRPr="004A2C3D">
          <w:rPr>
            <w:rStyle w:val="Hyperlink"/>
            <w:color w:val="auto"/>
            <w:sz w:val="22"/>
            <w:szCs w:val="22"/>
          </w:rPr>
          <w:t>FFL progression chart of knowledge and skills for pupils aged 5-11</w:t>
        </w:r>
      </w:hyperlink>
    </w:p>
    <w:p w14:paraId="031F35EF" w14:textId="77777777" w:rsidR="005927F3" w:rsidRPr="004A2C3D" w:rsidRDefault="005927F3" w:rsidP="00666173">
      <w:pPr>
        <w:pStyle w:val="Default"/>
        <w:spacing w:after="60"/>
        <w:rPr>
          <w:color w:val="auto"/>
          <w:sz w:val="22"/>
          <w:szCs w:val="22"/>
        </w:rPr>
      </w:pPr>
    </w:p>
    <w:p w14:paraId="5D53EE76" w14:textId="77777777" w:rsidR="00666173" w:rsidRPr="004A2C3D" w:rsidRDefault="00666173" w:rsidP="00666173">
      <w:pPr>
        <w:pStyle w:val="Default"/>
        <w:spacing w:after="60"/>
        <w:rPr>
          <w:color w:val="auto"/>
          <w:sz w:val="28"/>
          <w:szCs w:val="28"/>
        </w:rPr>
      </w:pPr>
      <w:r w:rsidRPr="004A2C3D">
        <w:rPr>
          <w:b/>
          <w:bCs/>
          <w:color w:val="auto"/>
          <w:sz w:val="28"/>
          <w:szCs w:val="28"/>
        </w:rPr>
        <w:t xml:space="preserve">CPD opportunities </w:t>
      </w:r>
    </w:p>
    <w:p w14:paraId="77F0043F" w14:textId="31EF280B" w:rsidR="00666173" w:rsidRPr="008373AD" w:rsidRDefault="008373AD" w:rsidP="00666173">
      <w:pPr>
        <w:pStyle w:val="Default"/>
        <w:numPr>
          <w:ilvl w:val="0"/>
          <w:numId w:val="31"/>
        </w:numPr>
        <w:spacing w:after="60"/>
        <w:rPr>
          <w:rStyle w:val="Hyperlink"/>
          <w:sz w:val="22"/>
          <w:szCs w:val="22"/>
        </w:rPr>
      </w:pPr>
      <w:r>
        <w:rPr>
          <w:sz w:val="22"/>
          <w:szCs w:val="22"/>
        </w:rPr>
        <w:fldChar w:fldCharType="begin"/>
      </w:r>
      <w:r>
        <w:rPr>
          <w:sz w:val="22"/>
          <w:szCs w:val="22"/>
        </w:rPr>
        <w:instrText>HYPERLINK "https://www.foodafactoflife.org.uk/professional-development/"</w:instrText>
      </w:r>
      <w:r>
        <w:rPr>
          <w:sz w:val="22"/>
          <w:szCs w:val="22"/>
        </w:rPr>
      </w:r>
      <w:r>
        <w:rPr>
          <w:sz w:val="22"/>
          <w:szCs w:val="22"/>
        </w:rPr>
        <w:fldChar w:fldCharType="separate"/>
      </w:r>
      <w:r w:rsidR="00666173" w:rsidRPr="008373AD">
        <w:rPr>
          <w:rStyle w:val="Hyperlink"/>
          <w:sz w:val="22"/>
          <w:szCs w:val="22"/>
        </w:rPr>
        <w:t xml:space="preserve">Food - a fact of life Personal and professional development  </w:t>
      </w:r>
    </w:p>
    <w:p w14:paraId="22B4C5E6" w14:textId="5A3B59AA" w:rsidR="00666173" w:rsidRPr="00D673FF" w:rsidRDefault="008373AD" w:rsidP="007A0DAF">
      <w:pPr>
        <w:pStyle w:val="Default"/>
        <w:numPr>
          <w:ilvl w:val="0"/>
          <w:numId w:val="31"/>
        </w:numPr>
        <w:spacing w:after="60"/>
        <w:rPr>
          <w:rStyle w:val="Hyperlink"/>
          <w:sz w:val="22"/>
          <w:szCs w:val="22"/>
        </w:rPr>
      </w:pPr>
      <w:r w:rsidRPr="005D0F38">
        <w:rPr>
          <w:sz w:val="22"/>
          <w:szCs w:val="22"/>
        </w:rPr>
        <w:fldChar w:fldCharType="end"/>
      </w:r>
      <w:r w:rsidR="00D673FF">
        <w:rPr>
          <w:sz w:val="22"/>
          <w:szCs w:val="22"/>
        </w:rPr>
        <w:fldChar w:fldCharType="begin"/>
      </w:r>
      <w:r w:rsidR="00D673FF">
        <w:rPr>
          <w:sz w:val="22"/>
          <w:szCs w:val="22"/>
        </w:rPr>
        <w:instrText>HYPERLINK "https://royalacademyofculinaryarts.org.uk/aboutaas"</w:instrText>
      </w:r>
      <w:r w:rsidR="00D673FF">
        <w:rPr>
          <w:sz w:val="22"/>
          <w:szCs w:val="22"/>
        </w:rPr>
      </w:r>
      <w:r w:rsidR="00D673FF">
        <w:rPr>
          <w:sz w:val="22"/>
          <w:szCs w:val="22"/>
        </w:rPr>
        <w:fldChar w:fldCharType="separate"/>
      </w:r>
      <w:r w:rsidR="00666173" w:rsidRPr="00D673FF">
        <w:rPr>
          <w:rStyle w:val="Hyperlink"/>
          <w:sz w:val="22"/>
          <w:szCs w:val="22"/>
        </w:rPr>
        <w:t xml:space="preserve">Royal Academy of Culinary Arts – Adopt a School </w:t>
      </w:r>
    </w:p>
    <w:p w14:paraId="0C18CC25" w14:textId="1E052776" w:rsidR="00666173" w:rsidRPr="004A2C3D" w:rsidRDefault="00D673FF" w:rsidP="00666173">
      <w:pPr>
        <w:pStyle w:val="Default"/>
        <w:spacing w:after="60"/>
        <w:rPr>
          <w:b/>
          <w:bCs/>
          <w:color w:val="auto"/>
          <w:sz w:val="28"/>
          <w:szCs w:val="28"/>
        </w:rPr>
      </w:pPr>
      <w:r>
        <w:rPr>
          <w:sz w:val="22"/>
          <w:szCs w:val="22"/>
        </w:rPr>
        <w:fldChar w:fldCharType="end"/>
      </w:r>
    </w:p>
    <w:p w14:paraId="7F00665F" w14:textId="77777777" w:rsidR="0022250E" w:rsidRDefault="0022250E" w:rsidP="00666173">
      <w:pPr>
        <w:pStyle w:val="Default"/>
        <w:spacing w:after="60"/>
        <w:rPr>
          <w:b/>
          <w:bCs/>
          <w:color w:val="auto"/>
          <w:sz w:val="28"/>
          <w:szCs w:val="28"/>
        </w:rPr>
      </w:pPr>
    </w:p>
    <w:p w14:paraId="3A81724E" w14:textId="77777777" w:rsidR="00D673FF" w:rsidRDefault="00D673FF" w:rsidP="00666173">
      <w:pPr>
        <w:pStyle w:val="Default"/>
        <w:spacing w:after="60"/>
        <w:rPr>
          <w:b/>
          <w:bCs/>
          <w:color w:val="auto"/>
          <w:sz w:val="28"/>
          <w:szCs w:val="28"/>
        </w:rPr>
      </w:pPr>
    </w:p>
    <w:p w14:paraId="23E4CF70" w14:textId="77777777" w:rsidR="00D673FF" w:rsidRDefault="00D673FF" w:rsidP="00666173">
      <w:pPr>
        <w:pStyle w:val="Default"/>
        <w:spacing w:after="60"/>
        <w:rPr>
          <w:b/>
          <w:bCs/>
          <w:color w:val="auto"/>
          <w:sz w:val="28"/>
          <w:szCs w:val="28"/>
        </w:rPr>
      </w:pPr>
    </w:p>
    <w:p w14:paraId="2E5C54C6" w14:textId="2EF4C398" w:rsidR="00666173" w:rsidRPr="004A2C3D" w:rsidRDefault="00666173" w:rsidP="00666173">
      <w:pPr>
        <w:pStyle w:val="Default"/>
        <w:spacing w:after="60"/>
        <w:rPr>
          <w:color w:val="auto"/>
          <w:sz w:val="28"/>
          <w:szCs w:val="28"/>
        </w:rPr>
      </w:pPr>
      <w:r w:rsidRPr="004A2C3D">
        <w:rPr>
          <w:b/>
          <w:bCs/>
          <w:color w:val="auto"/>
          <w:sz w:val="28"/>
          <w:szCs w:val="28"/>
        </w:rPr>
        <w:lastRenderedPageBreak/>
        <w:t xml:space="preserve">Further information </w:t>
      </w:r>
    </w:p>
    <w:p w14:paraId="053E835B" w14:textId="77777777" w:rsidR="00666173" w:rsidRPr="004A2C3D" w:rsidRDefault="00F43F3C" w:rsidP="00666173">
      <w:pPr>
        <w:pStyle w:val="Default"/>
        <w:numPr>
          <w:ilvl w:val="0"/>
          <w:numId w:val="32"/>
        </w:numPr>
        <w:spacing w:after="60"/>
        <w:rPr>
          <w:color w:val="auto"/>
          <w:sz w:val="22"/>
          <w:szCs w:val="22"/>
        </w:rPr>
      </w:pPr>
      <w:hyperlink r:id="rId21" w:history="1">
        <w:r w:rsidR="00666173" w:rsidRPr="004A2C3D">
          <w:rPr>
            <w:rStyle w:val="Hyperlink"/>
            <w:color w:val="auto"/>
            <w:sz w:val="22"/>
            <w:szCs w:val="22"/>
          </w:rPr>
          <w:t>BNF Core competences for children and young people aged 5 to 16 years</w:t>
        </w:r>
      </w:hyperlink>
      <w:r w:rsidR="00666173" w:rsidRPr="004A2C3D">
        <w:rPr>
          <w:color w:val="auto"/>
          <w:sz w:val="22"/>
          <w:szCs w:val="22"/>
        </w:rPr>
        <w:t xml:space="preserve"> </w:t>
      </w:r>
    </w:p>
    <w:p w14:paraId="4A41E990" w14:textId="77777777" w:rsidR="00666173" w:rsidRPr="004A2C3D" w:rsidRDefault="00F43F3C" w:rsidP="00666173">
      <w:pPr>
        <w:pStyle w:val="Default"/>
        <w:numPr>
          <w:ilvl w:val="0"/>
          <w:numId w:val="32"/>
        </w:numPr>
        <w:spacing w:after="60"/>
        <w:rPr>
          <w:color w:val="auto"/>
          <w:sz w:val="22"/>
          <w:szCs w:val="22"/>
        </w:rPr>
      </w:pPr>
      <w:hyperlink r:id="rId22" w:history="1">
        <w:r w:rsidR="00666173" w:rsidRPr="004A2C3D">
          <w:rPr>
            <w:rStyle w:val="Hyperlink"/>
            <w:color w:val="auto"/>
            <w:sz w:val="22"/>
            <w:szCs w:val="22"/>
          </w:rPr>
          <w:t>Change for L</w:t>
        </w:r>
        <w:r w:rsidR="00666173" w:rsidRPr="004A2C3D">
          <w:rPr>
            <w:rStyle w:val="Hyperlink"/>
            <w:color w:val="auto"/>
            <w:sz w:val="22"/>
            <w:szCs w:val="22"/>
          </w:rPr>
          <w:t>i</w:t>
        </w:r>
        <w:r w:rsidR="00666173" w:rsidRPr="004A2C3D">
          <w:rPr>
            <w:rStyle w:val="Hyperlink"/>
            <w:color w:val="auto"/>
            <w:sz w:val="22"/>
            <w:szCs w:val="22"/>
          </w:rPr>
          <w:t>fe</w:t>
        </w:r>
      </w:hyperlink>
      <w:r w:rsidR="00666173" w:rsidRPr="004A2C3D">
        <w:rPr>
          <w:color w:val="auto"/>
          <w:sz w:val="22"/>
          <w:szCs w:val="22"/>
        </w:rPr>
        <w:t xml:space="preserve"> </w:t>
      </w:r>
    </w:p>
    <w:p w14:paraId="5DAA194B" w14:textId="77777777" w:rsidR="00666173" w:rsidRPr="004A2C3D" w:rsidRDefault="00F43F3C" w:rsidP="00666173">
      <w:pPr>
        <w:pStyle w:val="Default"/>
        <w:numPr>
          <w:ilvl w:val="0"/>
          <w:numId w:val="32"/>
        </w:numPr>
        <w:spacing w:after="60"/>
        <w:rPr>
          <w:color w:val="auto"/>
          <w:sz w:val="22"/>
          <w:szCs w:val="22"/>
        </w:rPr>
      </w:pPr>
      <w:hyperlink r:id="rId23" w:history="1">
        <w:r w:rsidR="00666173" w:rsidRPr="004A2C3D">
          <w:rPr>
            <w:rStyle w:val="Hyperlink"/>
            <w:color w:val="auto"/>
            <w:sz w:val="22"/>
            <w:szCs w:val="22"/>
          </w:rPr>
          <w:t>Food for Life Partnership</w:t>
        </w:r>
      </w:hyperlink>
      <w:r w:rsidR="00666173" w:rsidRPr="004A2C3D">
        <w:rPr>
          <w:color w:val="auto"/>
          <w:sz w:val="22"/>
          <w:szCs w:val="22"/>
        </w:rPr>
        <w:t xml:space="preserve"> </w:t>
      </w:r>
    </w:p>
    <w:p w14:paraId="6199463C" w14:textId="77777777" w:rsidR="00666173" w:rsidRDefault="00F43F3C" w:rsidP="00666173">
      <w:pPr>
        <w:pStyle w:val="Default"/>
        <w:numPr>
          <w:ilvl w:val="0"/>
          <w:numId w:val="32"/>
        </w:numPr>
        <w:spacing w:after="60"/>
        <w:rPr>
          <w:color w:val="auto"/>
          <w:sz w:val="22"/>
          <w:szCs w:val="22"/>
        </w:rPr>
      </w:pPr>
      <w:hyperlink r:id="rId24" w:history="1">
        <w:r w:rsidR="00666173" w:rsidRPr="004A2C3D">
          <w:rPr>
            <w:rStyle w:val="Hyperlink"/>
            <w:color w:val="auto"/>
            <w:sz w:val="22"/>
            <w:szCs w:val="22"/>
          </w:rPr>
          <w:t>Grow Your Own Potatoes</w:t>
        </w:r>
      </w:hyperlink>
      <w:r w:rsidR="00666173" w:rsidRPr="004A2C3D">
        <w:rPr>
          <w:color w:val="auto"/>
          <w:sz w:val="22"/>
          <w:szCs w:val="22"/>
        </w:rPr>
        <w:t xml:space="preserve"> </w:t>
      </w:r>
    </w:p>
    <w:p w14:paraId="06CA1825" w14:textId="3D74273B" w:rsidR="00F43F3C" w:rsidRPr="004A2C3D" w:rsidRDefault="00F43F3C" w:rsidP="00666173">
      <w:pPr>
        <w:pStyle w:val="Default"/>
        <w:numPr>
          <w:ilvl w:val="0"/>
          <w:numId w:val="32"/>
        </w:numPr>
        <w:spacing w:after="60"/>
        <w:rPr>
          <w:color w:val="auto"/>
          <w:sz w:val="22"/>
          <w:szCs w:val="22"/>
        </w:rPr>
      </w:pPr>
      <w:hyperlink r:id="rId25" w:history="1">
        <w:r w:rsidRPr="00F43F3C">
          <w:rPr>
            <w:rStyle w:val="Hyperlink"/>
            <w:sz w:val="22"/>
            <w:szCs w:val="22"/>
          </w:rPr>
          <w:t>Ministry of Food</w:t>
        </w:r>
      </w:hyperlink>
    </w:p>
    <w:p w14:paraId="350CC3FD" w14:textId="77777777" w:rsidR="00666173" w:rsidRPr="004A2C3D" w:rsidRDefault="00F43F3C" w:rsidP="00666173">
      <w:pPr>
        <w:pStyle w:val="Default"/>
        <w:numPr>
          <w:ilvl w:val="0"/>
          <w:numId w:val="32"/>
        </w:numPr>
        <w:spacing w:after="60"/>
        <w:rPr>
          <w:color w:val="auto"/>
          <w:sz w:val="22"/>
          <w:szCs w:val="22"/>
        </w:rPr>
      </w:pPr>
      <w:hyperlink r:id="rId26" w:history="1">
        <w:r w:rsidR="00666173" w:rsidRPr="004A2C3D">
          <w:rPr>
            <w:rStyle w:val="Hyperlink"/>
            <w:color w:val="auto"/>
            <w:sz w:val="22"/>
            <w:szCs w:val="22"/>
          </w:rPr>
          <w:t>Morrisons Academ</w:t>
        </w:r>
        <w:r w:rsidR="00666173" w:rsidRPr="004A2C3D">
          <w:rPr>
            <w:rStyle w:val="Hyperlink"/>
            <w:color w:val="auto"/>
            <w:sz w:val="22"/>
            <w:szCs w:val="22"/>
          </w:rPr>
          <w:t>y</w:t>
        </w:r>
        <w:r w:rsidR="00666173" w:rsidRPr="004A2C3D">
          <w:rPr>
            <w:rStyle w:val="Hyperlink"/>
            <w:color w:val="auto"/>
            <w:sz w:val="22"/>
            <w:szCs w:val="22"/>
          </w:rPr>
          <w:t xml:space="preserve"> of Food (YouTube)</w:t>
        </w:r>
      </w:hyperlink>
      <w:r w:rsidR="00666173" w:rsidRPr="004A2C3D">
        <w:rPr>
          <w:color w:val="auto"/>
          <w:sz w:val="22"/>
          <w:szCs w:val="22"/>
        </w:rPr>
        <w:t xml:space="preserve"> </w:t>
      </w:r>
    </w:p>
    <w:p w14:paraId="45C79ECC" w14:textId="77777777" w:rsidR="00666173" w:rsidRPr="004A2C3D" w:rsidRDefault="00F43F3C" w:rsidP="00666173">
      <w:pPr>
        <w:pStyle w:val="Default"/>
        <w:numPr>
          <w:ilvl w:val="0"/>
          <w:numId w:val="32"/>
        </w:numPr>
        <w:spacing w:after="60"/>
        <w:rPr>
          <w:color w:val="auto"/>
          <w:sz w:val="22"/>
          <w:szCs w:val="22"/>
        </w:rPr>
      </w:pPr>
      <w:hyperlink r:id="rId27" w:history="1">
        <w:r w:rsidR="00666173" w:rsidRPr="004A2C3D">
          <w:rPr>
            <w:rStyle w:val="Hyperlink"/>
            <w:color w:val="auto"/>
            <w:sz w:val="22"/>
            <w:szCs w:val="22"/>
          </w:rPr>
          <w:t>National Curriculum (England)</w:t>
        </w:r>
      </w:hyperlink>
      <w:r w:rsidR="00666173" w:rsidRPr="004A2C3D">
        <w:rPr>
          <w:color w:val="auto"/>
          <w:sz w:val="22"/>
          <w:szCs w:val="22"/>
        </w:rPr>
        <w:t xml:space="preserve"> </w:t>
      </w:r>
    </w:p>
    <w:p w14:paraId="1623C271" w14:textId="77777777" w:rsidR="00666173" w:rsidRPr="004A2C3D" w:rsidRDefault="00F43F3C" w:rsidP="00666173">
      <w:pPr>
        <w:pStyle w:val="Default"/>
        <w:numPr>
          <w:ilvl w:val="0"/>
          <w:numId w:val="32"/>
        </w:numPr>
        <w:spacing w:after="60"/>
        <w:rPr>
          <w:color w:val="auto"/>
          <w:sz w:val="22"/>
          <w:szCs w:val="22"/>
        </w:rPr>
      </w:pPr>
      <w:hyperlink r:id="rId28" w:history="1">
        <w:r w:rsidR="00666173" w:rsidRPr="004A2C3D">
          <w:rPr>
            <w:rStyle w:val="Hyperlink"/>
            <w:color w:val="auto"/>
            <w:sz w:val="22"/>
            <w:szCs w:val="22"/>
          </w:rPr>
          <w:t>NHS Live Well</w:t>
        </w:r>
      </w:hyperlink>
      <w:r w:rsidR="00666173" w:rsidRPr="004A2C3D">
        <w:rPr>
          <w:color w:val="auto"/>
          <w:sz w:val="22"/>
          <w:szCs w:val="22"/>
        </w:rPr>
        <w:t xml:space="preserve"> </w:t>
      </w:r>
    </w:p>
    <w:p w14:paraId="74E723B7" w14:textId="77777777" w:rsidR="00666173" w:rsidRPr="004A2C3D" w:rsidRDefault="00F43F3C" w:rsidP="00666173">
      <w:pPr>
        <w:pStyle w:val="ListParagraph"/>
        <w:numPr>
          <w:ilvl w:val="0"/>
          <w:numId w:val="32"/>
        </w:numPr>
        <w:spacing w:after="60" w:line="240" w:lineRule="auto"/>
        <w:rPr>
          <w:rFonts w:ascii="Arial" w:hAnsi="Arial" w:cs="Arial"/>
        </w:rPr>
      </w:pPr>
      <w:hyperlink r:id="rId29" w:history="1">
        <w:r w:rsidR="00666173" w:rsidRPr="004A2C3D">
          <w:rPr>
            <w:rStyle w:val="Hyperlink"/>
            <w:rFonts w:ascii="Arial" w:hAnsi="Arial" w:cs="Arial"/>
            <w:color w:val="auto"/>
          </w:rPr>
          <w:t>School Food Plan</w:t>
        </w:r>
      </w:hyperlink>
    </w:p>
    <w:p w14:paraId="62522C4C" w14:textId="77777777" w:rsidR="00666173" w:rsidRPr="004A2C3D" w:rsidRDefault="00F43F3C" w:rsidP="00666173">
      <w:pPr>
        <w:pStyle w:val="Default"/>
        <w:numPr>
          <w:ilvl w:val="0"/>
          <w:numId w:val="32"/>
        </w:numPr>
        <w:spacing w:after="60"/>
        <w:rPr>
          <w:color w:val="auto"/>
          <w:sz w:val="22"/>
          <w:szCs w:val="22"/>
        </w:rPr>
      </w:pPr>
      <w:hyperlink r:id="rId30" w:history="1">
        <w:r w:rsidR="00666173" w:rsidRPr="004A2C3D">
          <w:rPr>
            <w:rStyle w:val="Hyperlink"/>
            <w:color w:val="auto"/>
            <w:sz w:val="22"/>
            <w:szCs w:val="22"/>
          </w:rPr>
          <w:t>Tesco Eat Happy Project</w:t>
        </w:r>
      </w:hyperlink>
      <w:r w:rsidR="00666173" w:rsidRPr="004A2C3D">
        <w:rPr>
          <w:color w:val="auto"/>
          <w:sz w:val="22"/>
          <w:szCs w:val="22"/>
        </w:rPr>
        <w:t xml:space="preserve"> </w:t>
      </w:r>
    </w:p>
    <w:p w14:paraId="057A5387" w14:textId="4B1B8E6F" w:rsidR="00666173" w:rsidRPr="004A2C3D" w:rsidRDefault="00F43F3C" w:rsidP="00666173">
      <w:pPr>
        <w:pStyle w:val="ListParagraph"/>
        <w:numPr>
          <w:ilvl w:val="0"/>
          <w:numId w:val="32"/>
        </w:numPr>
        <w:spacing w:after="60" w:line="240" w:lineRule="auto"/>
        <w:ind w:left="714" w:hanging="357"/>
        <w:contextualSpacing w:val="0"/>
        <w:rPr>
          <w:rFonts w:ascii="Arial" w:hAnsi="Arial" w:cs="Arial"/>
        </w:rPr>
      </w:pPr>
      <w:hyperlink r:id="rId31" w:history="1">
        <w:r w:rsidR="00666173" w:rsidRPr="004A2C3D">
          <w:rPr>
            <w:rStyle w:val="Hyperlink"/>
            <w:rFonts w:ascii="Arial" w:hAnsi="Arial" w:cs="Arial"/>
            <w:color w:val="auto"/>
          </w:rPr>
          <w:t>PHSE programme of study for KS1-5</w:t>
        </w:r>
      </w:hyperlink>
    </w:p>
    <w:p w14:paraId="40E31572" w14:textId="77777777" w:rsidR="00666173" w:rsidRPr="004A2C3D" w:rsidRDefault="00F43F3C" w:rsidP="00666173">
      <w:pPr>
        <w:pStyle w:val="ListParagraph"/>
        <w:numPr>
          <w:ilvl w:val="0"/>
          <w:numId w:val="32"/>
        </w:numPr>
        <w:spacing w:after="60" w:line="240" w:lineRule="auto"/>
        <w:rPr>
          <w:rFonts w:ascii="Arial" w:hAnsi="Arial" w:cs="Arial"/>
        </w:rPr>
      </w:pPr>
      <w:hyperlink r:id="rId32" w:history="1">
        <w:r w:rsidR="00666173" w:rsidRPr="004A2C3D">
          <w:rPr>
            <w:rStyle w:val="Hyperlink"/>
            <w:rFonts w:ascii="Arial" w:hAnsi="Arial" w:cs="Arial"/>
            <w:color w:val="auto"/>
          </w:rPr>
          <w:t>CLEAPPS pri</w:t>
        </w:r>
        <w:r w:rsidR="00666173" w:rsidRPr="004A2C3D">
          <w:rPr>
            <w:rStyle w:val="Hyperlink"/>
            <w:rFonts w:ascii="Arial" w:hAnsi="Arial" w:cs="Arial"/>
            <w:color w:val="auto"/>
          </w:rPr>
          <w:t>m</w:t>
        </w:r>
        <w:r w:rsidR="00666173" w:rsidRPr="004A2C3D">
          <w:rPr>
            <w:rStyle w:val="Hyperlink"/>
            <w:rFonts w:ascii="Arial" w:hAnsi="Arial" w:cs="Arial"/>
            <w:color w:val="auto"/>
          </w:rPr>
          <w:t>ary</w:t>
        </w:r>
      </w:hyperlink>
    </w:p>
    <w:p w14:paraId="27F83969" w14:textId="77777777" w:rsidR="00666173" w:rsidRPr="004A2C3D" w:rsidRDefault="00666173" w:rsidP="0045210E">
      <w:pPr>
        <w:autoSpaceDE w:val="0"/>
        <w:autoSpaceDN w:val="0"/>
        <w:adjustRightInd w:val="0"/>
        <w:spacing w:after="0" w:line="240" w:lineRule="auto"/>
        <w:rPr>
          <w:rFonts w:ascii="Arial" w:hAnsi="Arial" w:cs="Arial"/>
          <w:b/>
          <w:bCs/>
          <w:sz w:val="28"/>
          <w:szCs w:val="28"/>
        </w:rPr>
      </w:pPr>
    </w:p>
    <w:p w14:paraId="5BE08BE9" w14:textId="77777777" w:rsidR="00666173" w:rsidRPr="004A2C3D" w:rsidRDefault="00666173" w:rsidP="0045210E">
      <w:pPr>
        <w:autoSpaceDE w:val="0"/>
        <w:autoSpaceDN w:val="0"/>
        <w:adjustRightInd w:val="0"/>
        <w:spacing w:after="0" w:line="240" w:lineRule="auto"/>
        <w:rPr>
          <w:rFonts w:ascii="Arial" w:hAnsi="Arial" w:cs="Arial"/>
          <w:b/>
          <w:bCs/>
          <w:sz w:val="28"/>
          <w:szCs w:val="28"/>
        </w:rPr>
      </w:pPr>
    </w:p>
    <w:p w14:paraId="2251145D" w14:textId="78BF3EFE" w:rsidR="00570A41" w:rsidRPr="004A2C3D" w:rsidRDefault="002702F6" w:rsidP="0045210E">
      <w:pPr>
        <w:autoSpaceDE w:val="0"/>
        <w:autoSpaceDN w:val="0"/>
        <w:adjustRightInd w:val="0"/>
        <w:spacing w:after="0" w:line="240" w:lineRule="auto"/>
        <w:rPr>
          <w:rFonts w:ascii="Arial" w:hAnsi="Arial" w:cs="Arial"/>
          <w:b/>
          <w:bCs/>
          <w:sz w:val="28"/>
          <w:szCs w:val="28"/>
        </w:rPr>
      </w:pPr>
      <w:r w:rsidRPr="004A2C3D">
        <w:rPr>
          <w:rFonts w:ascii="Arial" w:hAnsi="Arial" w:cs="Arial"/>
          <w:b/>
          <w:bCs/>
          <w:sz w:val="28"/>
          <w:szCs w:val="28"/>
        </w:rPr>
        <w:t xml:space="preserve">National Curriculum Programmes of Study for Key Stage </w:t>
      </w:r>
      <w:r w:rsidR="0045210E" w:rsidRPr="004A2C3D">
        <w:rPr>
          <w:rFonts w:ascii="Arial" w:hAnsi="Arial" w:cs="Arial"/>
          <w:b/>
          <w:bCs/>
          <w:sz w:val="28"/>
          <w:szCs w:val="28"/>
        </w:rPr>
        <w:t>2</w:t>
      </w:r>
    </w:p>
    <w:p w14:paraId="29477F92" w14:textId="77777777" w:rsidR="0021791C" w:rsidRPr="004A2C3D" w:rsidRDefault="0021791C" w:rsidP="0045210E">
      <w:pPr>
        <w:autoSpaceDE w:val="0"/>
        <w:autoSpaceDN w:val="0"/>
        <w:adjustRightInd w:val="0"/>
        <w:spacing w:after="0" w:line="240" w:lineRule="auto"/>
        <w:rPr>
          <w:rFonts w:ascii="Arial" w:hAnsi="Arial" w:cs="Arial"/>
          <w:b/>
          <w:bCs/>
        </w:rPr>
      </w:pPr>
    </w:p>
    <w:p w14:paraId="5A230568" w14:textId="125385FA" w:rsidR="004D5A48" w:rsidRPr="004A2C3D" w:rsidRDefault="004D5A48" w:rsidP="0045210E">
      <w:pPr>
        <w:autoSpaceDE w:val="0"/>
        <w:autoSpaceDN w:val="0"/>
        <w:adjustRightInd w:val="0"/>
        <w:spacing w:after="0" w:line="240" w:lineRule="auto"/>
        <w:rPr>
          <w:rFonts w:ascii="Arial" w:hAnsi="Arial" w:cs="Arial"/>
          <w:b/>
          <w:bCs/>
        </w:rPr>
      </w:pPr>
      <w:r w:rsidRPr="004A2C3D">
        <w:rPr>
          <w:rFonts w:ascii="Arial" w:hAnsi="Arial" w:cs="Arial"/>
          <w:b/>
          <w:bCs/>
        </w:rPr>
        <w:t>Purpose of study</w:t>
      </w:r>
    </w:p>
    <w:p w14:paraId="0C934C8A" w14:textId="737DE35B" w:rsidR="004D5A48" w:rsidRPr="004A2C3D" w:rsidRDefault="004D5A48" w:rsidP="0045210E">
      <w:pPr>
        <w:autoSpaceDE w:val="0"/>
        <w:autoSpaceDN w:val="0"/>
        <w:adjustRightInd w:val="0"/>
        <w:spacing w:after="0" w:line="240" w:lineRule="auto"/>
        <w:rPr>
          <w:rFonts w:ascii="Arial" w:hAnsi="Arial" w:cs="Arial"/>
        </w:rPr>
      </w:pPr>
      <w:r w:rsidRPr="004A2C3D">
        <w:rPr>
          <w:rFonts w:ascii="Arial" w:hAnsi="Arial" w:cs="Arial"/>
        </w:rPr>
        <w:t xml:space="preserve">Design and </w:t>
      </w:r>
      <w:r w:rsidR="00C8101A" w:rsidRPr="004A2C3D">
        <w:rPr>
          <w:rFonts w:ascii="Arial" w:hAnsi="Arial" w:cs="Arial"/>
        </w:rPr>
        <w:t>T</w:t>
      </w:r>
      <w:r w:rsidRPr="004A2C3D">
        <w:rPr>
          <w:rFonts w:ascii="Arial" w:hAnsi="Arial" w:cs="Arial"/>
        </w:rPr>
        <w:t>echnology is an inspiring, rigorous and practical subject. Using creativity and imagination, pupils design and make products that solve real and relevant problems within a variety of contexts, considering their own and others’ needs, wants and values. They acquire a broad range of subject knowledge and draw on disciplines such as mathematics, science, engineering, computing and art. Pupils learn how to take risks, becoming resourceful, innovative, enterprising and capable citizens. Through the evaluation of past and present design and technology, they develop a critical understanding of its impact on daily life and the wider world. High-quality design and technology education makes an essential contribution to the creativity, culture, wealth and well-being of the nation.</w:t>
      </w:r>
    </w:p>
    <w:p w14:paraId="6F264A46" w14:textId="77777777" w:rsidR="004D5A48" w:rsidRPr="004A2C3D" w:rsidRDefault="004D5A48" w:rsidP="0045210E">
      <w:pPr>
        <w:autoSpaceDE w:val="0"/>
        <w:autoSpaceDN w:val="0"/>
        <w:adjustRightInd w:val="0"/>
        <w:spacing w:after="0" w:line="240" w:lineRule="auto"/>
        <w:rPr>
          <w:rFonts w:ascii="Arial" w:hAnsi="Arial" w:cs="Arial"/>
        </w:rPr>
      </w:pPr>
    </w:p>
    <w:p w14:paraId="09EBF0E0" w14:textId="3831F239" w:rsidR="004D5A48" w:rsidRPr="004A2C3D" w:rsidRDefault="004D5A48" w:rsidP="0045210E">
      <w:pPr>
        <w:autoSpaceDE w:val="0"/>
        <w:autoSpaceDN w:val="0"/>
        <w:adjustRightInd w:val="0"/>
        <w:spacing w:after="0" w:line="240" w:lineRule="auto"/>
        <w:rPr>
          <w:rFonts w:ascii="Arial" w:hAnsi="Arial" w:cs="Arial"/>
          <w:b/>
          <w:bCs/>
        </w:rPr>
      </w:pPr>
      <w:r w:rsidRPr="004A2C3D">
        <w:rPr>
          <w:rFonts w:ascii="Arial" w:hAnsi="Arial" w:cs="Arial"/>
          <w:b/>
          <w:bCs/>
        </w:rPr>
        <w:t>Aims</w:t>
      </w:r>
    </w:p>
    <w:p w14:paraId="3B847154" w14:textId="77777777" w:rsidR="004D5A48" w:rsidRPr="004A2C3D" w:rsidRDefault="004D5A48" w:rsidP="0045210E">
      <w:pPr>
        <w:autoSpaceDE w:val="0"/>
        <w:autoSpaceDN w:val="0"/>
        <w:adjustRightInd w:val="0"/>
        <w:spacing w:after="0" w:line="240" w:lineRule="auto"/>
        <w:rPr>
          <w:rFonts w:ascii="Arial" w:hAnsi="Arial" w:cs="Arial"/>
        </w:rPr>
      </w:pPr>
      <w:r w:rsidRPr="004A2C3D">
        <w:rPr>
          <w:rFonts w:ascii="Arial" w:hAnsi="Arial" w:cs="Arial"/>
        </w:rPr>
        <w:t>The national curriculum for design and technology aims to ensure that all pupils:</w:t>
      </w:r>
    </w:p>
    <w:p w14:paraId="62FC86F2" w14:textId="6DB98EF8" w:rsidR="004D5A48" w:rsidRPr="004A2C3D" w:rsidRDefault="004D5A48" w:rsidP="0045210E">
      <w:pPr>
        <w:pStyle w:val="ListParagraph"/>
        <w:numPr>
          <w:ilvl w:val="0"/>
          <w:numId w:val="4"/>
        </w:numPr>
        <w:autoSpaceDE w:val="0"/>
        <w:autoSpaceDN w:val="0"/>
        <w:adjustRightInd w:val="0"/>
        <w:spacing w:after="0" w:line="240" w:lineRule="auto"/>
        <w:rPr>
          <w:rFonts w:ascii="Arial" w:hAnsi="Arial" w:cs="Arial"/>
        </w:rPr>
      </w:pPr>
      <w:r w:rsidRPr="004A2C3D">
        <w:rPr>
          <w:rFonts w:ascii="Arial" w:hAnsi="Arial" w:cs="Arial"/>
        </w:rPr>
        <w:t>develop the creative, technical and practical expertise needed to perform everyday tasks confidently and to participate successfully in an increasingly technological world</w:t>
      </w:r>
    </w:p>
    <w:p w14:paraId="0CD1CD2E" w14:textId="0250D52D" w:rsidR="004D5A48" w:rsidRPr="004A2C3D" w:rsidRDefault="004D5A48" w:rsidP="0045210E">
      <w:pPr>
        <w:pStyle w:val="ListParagraph"/>
        <w:numPr>
          <w:ilvl w:val="0"/>
          <w:numId w:val="4"/>
        </w:numPr>
        <w:autoSpaceDE w:val="0"/>
        <w:autoSpaceDN w:val="0"/>
        <w:adjustRightInd w:val="0"/>
        <w:spacing w:after="0" w:line="240" w:lineRule="auto"/>
        <w:rPr>
          <w:rFonts w:ascii="Arial" w:hAnsi="Arial" w:cs="Arial"/>
        </w:rPr>
      </w:pPr>
      <w:r w:rsidRPr="004A2C3D">
        <w:rPr>
          <w:rFonts w:ascii="Arial" w:hAnsi="Arial" w:cs="Arial"/>
        </w:rPr>
        <w:t>build and apply a repertoire of knowledge, understanding and skills in order to design and make high-quality prototypes and products for a wide range of users</w:t>
      </w:r>
    </w:p>
    <w:p w14:paraId="67B91A53" w14:textId="03C6FBBC" w:rsidR="004D5A48" w:rsidRPr="004A2C3D" w:rsidRDefault="004D5A48" w:rsidP="0045210E">
      <w:pPr>
        <w:pStyle w:val="ListParagraph"/>
        <w:numPr>
          <w:ilvl w:val="0"/>
          <w:numId w:val="4"/>
        </w:numPr>
        <w:autoSpaceDE w:val="0"/>
        <w:autoSpaceDN w:val="0"/>
        <w:adjustRightInd w:val="0"/>
        <w:spacing w:after="0" w:line="240" w:lineRule="auto"/>
        <w:rPr>
          <w:rFonts w:ascii="Arial" w:hAnsi="Arial" w:cs="Arial"/>
        </w:rPr>
      </w:pPr>
      <w:r w:rsidRPr="004A2C3D">
        <w:rPr>
          <w:rFonts w:ascii="Arial" w:hAnsi="Arial" w:cs="Arial"/>
        </w:rPr>
        <w:t>critique, evaluate and test their ideas and products and the work of others.</w:t>
      </w:r>
    </w:p>
    <w:p w14:paraId="03B41F7C" w14:textId="005ABC08" w:rsidR="004D5A48" w:rsidRPr="004A2C3D" w:rsidRDefault="004D5A48" w:rsidP="0045210E">
      <w:pPr>
        <w:autoSpaceDE w:val="0"/>
        <w:autoSpaceDN w:val="0"/>
        <w:adjustRightInd w:val="0"/>
        <w:spacing w:after="0" w:line="240" w:lineRule="auto"/>
        <w:rPr>
          <w:rFonts w:ascii="Arial" w:hAnsi="Arial" w:cs="Arial"/>
        </w:rPr>
      </w:pPr>
    </w:p>
    <w:p w14:paraId="79EEF034" w14:textId="77777777" w:rsidR="00C8101A" w:rsidRPr="004A2C3D" w:rsidRDefault="00C8101A">
      <w:pPr>
        <w:rPr>
          <w:rFonts w:ascii="Arial" w:hAnsi="Arial" w:cs="Arial"/>
          <w:b/>
          <w:bCs/>
        </w:rPr>
      </w:pPr>
      <w:r w:rsidRPr="004A2C3D">
        <w:rPr>
          <w:rFonts w:ascii="Arial" w:hAnsi="Arial" w:cs="Arial"/>
          <w:b/>
          <w:bCs/>
        </w:rPr>
        <w:br w:type="page"/>
      </w:r>
    </w:p>
    <w:p w14:paraId="13EB8A6A" w14:textId="511A52FF" w:rsidR="004D5A48" w:rsidRPr="004A2C3D" w:rsidRDefault="004D5A48" w:rsidP="0045210E">
      <w:pPr>
        <w:autoSpaceDE w:val="0"/>
        <w:autoSpaceDN w:val="0"/>
        <w:adjustRightInd w:val="0"/>
        <w:spacing w:after="0" w:line="240" w:lineRule="auto"/>
        <w:rPr>
          <w:rFonts w:ascii="Arial" w:hAnsi="Arial" w:cs="Arial"/>
          <w:b/>
          <w:bCs/>
        </w:rPr>
      </w:pPr>
      <w:r w:rsidRPr="004A2C3D">
        <w:rPr>
          <w:rFonts w:ascii="Arial" w:hAnsi="Arial" w:cs="Arial"/>
          <w:b/>
          <w:bCs/>
        </w:rPr>
        <w:lastRenderedPageBreak/>
        <w:t>Subject content</w:t>
      </w:r>
      <w:r w:rsidR="0045210E" w:rsidRPr="004A2C3D">
        <w:rPr>
          <w:rFonts w:ascii="Arial" w:hAnsi="Arial" w:cs="Arial"/>
          <w:b/>
          <w:bCs/>
        </w:rPr>
        <w:t xml:space="preserve">: </w:t>
      </w:r>
      <w:r w:rsidRPr="004A2C3D">
        <w:rPr>
          <w:rFonts w:ascii="Arial" w:hAnsi="Arial" w:cs="Arial"/>
          <w:b/>
          <w:bCs/>
        </w:rPr>
        <w:t xml:space="preserve">Key stage </w:t>
      </w:r>
      <w:r w:rsidR="00302D94" w:rsidRPr="004A2C3D">
        <w:rPr>
          <w:rFonts w:ascii="Arial" w:hAnsi="Arial" w:cs="Arial"/>
          <w:b/>
          <w:bCs/>
        </w:rPr>
        <w:t>2</w:t>
      </w:r>
    </w:p>
    <w:p w14:paraId="4E29B98E" w14:textId="77777777" w:rsidR="004D5A48" w:rsidRPr="004A2C3D" w:rsidRDefault="004D5A48" w:rsidP="0045210E">
      <w:pPr>
        <w:autoSpaceDE w:val="0"/>
        <w:autoSpaceDN w:val="0"/>
        <w:adjustRightInd w:val="0"/>
        <w:spacing w:after="0" w:line="240" w:lineRule="auto"/>
        <w:rPr>
          <w:rFonts w:ascii="Arial" w:hAnsi="Arial" w:cs="Arial"/>
        </w:rPr>
      </w:pPr>
      <w:r w:rsidRPr="004A2C3D">
        <w:rPr>
          <w:rFonts w:ascii="Arial" w:hAnsi="Arial" w:cs="Arial"/>
        </w:rPr>
        <w:t>Through a variety of creative and practical activities, pupils should be taught the knowledge, understanding and skills needed to engage in an iterative process of designing and making. They should work in a range of relevant contexts [for example, the home and school, gardens and playgrounds, the local community, industry and the wider environment].</w:t>
      </w:r>
    </w:p>
    <w:p w14:paraId="31C06D81" w14:textId="77777777" w:rsidR="004D5A48" w:rsidRPr="004A2C3D" w:rsidRDefault="004D5A48" w:rsidP="0045210E">
      <w:pPr>
        <w:autoSpaceDE w:val="0"/>
        <w:autoSpaceDN w:val="0"/>
        <w:adjustRightInd w:val="0"/>
        <w:spacing w:after="0" w:line="240" w:lineRule="auto"/>
        <w:rPr>
          <w:rFonts w:ascii="Arial" w:hAnsi="Arial" w:cs="Arial"/>
        </w:rPr>
      </w:pPr>
      <w:r w:rsidRPr="004A2C3D">
        <w:rPr>
          <w:rFonts w:ascii="Arial" w:hAnsi="Arial" w:cs="Arial"/>
        </w:rPr>
        <w:t>When designing and making, pupils should be taught to:</w:t>
      </w:r>
    </w:p>
    <w:p w14:paraId="55EE5CF3" w14:textId="77777777" w:rsidR="004D5A48" w:rsidRPr="004A2C3D" w:rsidRDefault="004D5A48" w:rsidP="0045210E">
      <w:pPr>
        <w:autoSpaceDE w:val="0"/>
        <w:autoSpaceDN w:val="0"/>
        <w:adjustRightInd w:val="0"/>
        <w:spacing w:after="0" w:line="240" w:lineRule="auto"/>
        <w:rPr>
          <w:rFonts w:ascii="Arial" w:hAnsi="Arial" w:cs="Arial"/>
        </w:rPr>
      </w:pPr>
    </w:p>
    <w:p w14:paraId="3E35BD70" w14:textId="7D94F0FF" w:rsidR="004D5A48" w:rsidRPr="004A2C3D" w:rsidRDefault="004D5A48" w:rsidP="0045210E">
      <w:pPr>
        <w:autoSpaceDE w:val="0"/>
        <w:autoSpaceDN w:val="0"/>
        <w:adjustRightInd w:val="0"/>
        <w:spacing w:after="0" w:line="240" w:lineRule="auto"/>
        <w:rPr>
          <w:rFonts w:ascii="Arial" w:hAnsi="Arial" w:cs="Arial"/>
          <w:b/>
          <w:bCs/>
        </w:rPr>
      </w:pPr>
      <w:r w:rsidRPr="004A2C3D">
        <w:rPr>
          <w:rFonts w:ascii="Arial" w:hAnsi="Arial" w:cs="Arial"/>
          <w:b/>
          <w:bCs/>
        </w:rPr>
        <w:t>Design</w:t>
      </w:r>
    </w:p>
    <w:p w14:paraId="23CF440D" w14:textId="219045E5" w:rsidR="00302D94" w:rsidRPr="004A2C3D" w:rsidRDefault="00302D94" w:rsidP="0045210E">
      <w:pPr>
        <w:pStyle w:val="ListParagraph"/>
        <w:numPr>
          <w:ilvl w:val="0"/>
          <w:numId w:val="17"/>
        </w:numPr>
        <w:spacing w:after="0" w:line="240" w:lineRule="auto"/>
        <w:rPr>
          <w:rFonts w:ascii="Arial" w:hAnsi="Arial" w:cs="Arial"/>
        </w:rPr>
      </w:pPr>
      <w:r w:rsidRPr="004A2C3D">
        <w:rPr>
          <w:rFonts w:ascii="Arial" w:hAnsi="Arial" w:cs="Arial"/>
        </w:rPr>
        <w:t>use research and develop design criteria to inform the design of innovative, functional, appealing products that are fit for purpose, aimed at particular individuals or groups</w:t>
      </w:r>
    </w:p>
    <w:p w14:paraId="61726AC1" w14:textId="4E3DD077" w:rsidR="00302D94" w:rsidRPr="004A2C3D" w:rsidRDefault="00302D94" w:rsidP="0045210E">
      <w:pPr>
        <w:pStyle w:val="ListParagraph"/>
        <w:numPr>
          <w:ilvl w:val="0"/>
          <w:numId w:val="17"/>
        </w:numPr>
        <w:spacing w:after="0" w:line="240" w:lineRule="auto"/>
        <w:rPr>
          <w:rFonts w:ascii="Arial" w:hAnsi="Arial" w:cs="Arial"/>
        </w:rPr>
      </w:pPr>
      <w:r w:rsidRPr="004A2C3D">
        <w:rPr>
          <w:rFonts w:ascii="Arial" w:hAnsi="Arial" w:cs="Arial"/>
        </w:rPr>
        <w:t>generate, develop, model and communicate their ideas through discussion, annotated sketches, cross-sectional and exploded diagrams, prototypes, pattern pieces and computer-aided design</w:t>
      </w:r>
    </w:p>
    <w:p w14:paraId="430B6FC1" w14:textId="77777777" w:rsidR="00302D94" w:rsidRPr="004A2C3D" w:rsidRDefault="00302D94" w:rsidP="0045210E">
      <w:pPr>
        <w:spacing w:after="0" w:line="240" w:lineRule="auto"/>
        <w:rPr>
          <w:rFonts w:ascii="Arial" w:hAnsi="Arial" w:cs="Arial"/>
          <w:b/>
          <w:bCs/>
        </w:rPr>
      </w:pPr>
      <w:r w:rsidRPr="004A2C3D">
        <w:rPr>
          <w:rFonts w:ascii="Arial" w:hAnsi="Arial" w:cs="Arial"/>
          <w:b/>
          <w:bCs/>
        </w:rPr>
        <w:t>Make</w:t>
      </w:r>
    </w:p>
    <w:p w14:paraId="28CB138F" w14:textId="0705FB96" w:rsidR="00302D94" w:rsidRPr="004A2C3D" w:rsidRDefault="00302D94" w:rsidP="0045210E">
      <w:pPr>
        <w:pStyle w:val="ListParagraph"/>
        <w:numPr>
          <w:ilvl w:val="0"/>
          <w:numId w:val="18"/>
        </w:numPr>
        <w:spacing w:after="0" w:line="240" w:lineRule="auto"/>
        <w:rPr>
          <w:rFonts w:ascii="Arial" w:hAnsi="Arial" w:cs="Arial"/>
        </w:rPr>
      </w:pPr>
      <w:r w:rsidRPr="004A2C3D">
        <w:rPr>
          <w:rFonts w:ascii="Arial" w:hAnsi="Arial" w:cs="Arial"/>
        </w:rPr>
        <w:t>select from and use a wider range of tools and equipment to perform practical tasks [for example, cutting, shaping, joining and finishing], accurately</w:t>
      </w:r>
    </w:p>
    <w:p w14:paraId="11BA23A1" w14:textId="63B0DBDE" w:rsidR="00302D94" w:rsidRPr="004A2C3D" w:rsidRDefault="00302D94" w:rsidP="0045210E">
      <w:pPr>
        <w:pStyle w:val="ListParagraph"/>
        <w:numPr>
          <w:ilvl w:val="0"/>
          <w:numId w:val="18"/>
        </w:numPr>
        <w:spacing w:after="0" w:line="240" w:lineRule="auto"/>
        <w:rPr>
          <w:rFonts w:ascii="Arial" w:hAnsi="Arial" w:cs="Arial"/>
        </w:rPr>
      </w:pPr>
      <w:r w:rsidRPr="004A2C3D">
        <w:rPr>
          <w:rFonts w:ascii="Arial" w:hAnsi="Arial" w:cs="Arial"/>
        </w:rPr>
        <w:t>select from and use a wider range of materials and components, including construction materials, textiles and ingredients, according to their functional properties and aesthetic qualities</w:t>
      </w:r>
    </w:p>
    <w:p w14:paraId="6148C9C4" w14:textId="77777777" w:rsidR="00302D94" w:rsidRPr="004A2C3D" w:rsidRDefault="00302D94" w:rsidP="0045210E">
      <w:pPr>
        <w:spacing w:after="0" w:line="240" w:lineRule="auto"/>
        <w:rPr>
          <w:rFonts w:ascii="Arial" w:hAnsi="Arial" w:cs="Arial"/>
          <w:b/>
          <w:bCs/>
        </w:rPr>
      </w:pPr>
      <w:r w:rsidRPr="004A2C3D">
        <w:rPr>
          <w:rFonts w:ascii="Arial" w:hAnsi="Arial" w:cs="Arial"/>
          <w:b/>
          <w:bCs/>
        </w:rPr>
        <w:t>Evaluate</w:t>
      </w:r>
    </w:p>
    <w:p w14:paraId="40714755" w14:textId="10AD349C" w:rsidR="00302D94" w:rsidRPr="004A2C3D" w:rsidRDefault="00302D94" w:rsidP="0045210E">
      <w:pPr>
        <w:pStyle w:val="ListParagraph"/>
        <w:numPr>
          <w:ilvl w:val="0"/>
          <w:numId w:val="19"/>
        </w:numPr>
        <w:spacing w:after="0" w:line="240" w:lineRule="auto"/>
        <w:rPr>
          <w:rFonts w:ascii="Arial" w:hAnsi="Arial" w:cs="Arial"/>
        </w:rPr>
      </w:pPr>
      <w:r w:rsidRPr="004A2C3D">
        <w:rPr>
          <w:rFonts w:ascii="Arial" w:hAnsi="Arial" w:cs="Arial"/>
        </w:rPr>
        <w:t>investigate and analyse a range of existing products</w:t>
      </w:r>
    </w:p>
    <w:p w14:paraId="54CA6DA1" w14:textId="150EE0E9" w:rsidR="00302D94" w:rsidRPr="004A2C3D" w:rsidRDefault="00302D94" w:rsidP="0045210E">
      <w:pPr>
        <w:pStyle w:val="ListParagraph"/>
        <w:numPr>
          <w:ilvl w:val="0"/>
          <w:numId w:val="19"/>
        </w:numPr>
        <w:spacing w:after="0" w:line="240" w:lineRule="auto"/>
        <w:rPr>
          <w:rFonts w:ascii="Arial" w:hAnsi="Arial" w:cs="Arial"/>
        </w:rPr>
      </w:pPr>
      <w:r w:rsidRPr="004A2C3D">
        <w:rPr>
          <w:rFonts w:ascii="Arial" w:hAnsi="Arial" w:cs="Arial"/>
        </w:rPr>
        <w:t>evaluate their ideas and products against their own design criteria and consider the views of others to improve their work</w:t>
      </w:r>
    </w:p>
    <w:p w14:paraId="50E3E2F5" w14:textId="462B539F" w:rsidR="00302D94" w:rsidRPr="004A2C3D" w:rsidRDefault="00302D94" w:rsidP="0045210E">
      <w:pPr>
        <w:pStyle w:val="ListParagraph"/>
        <w:numPr>
          <w:ilvl w:val="0"/>
          <w:numId w:val="19"/>
        </w:numPr>
        <w:spacing w:after="0" w:line="240" w:lineRule="auto"/>
        <w:rPr>
          <w:rFonts w:ascii="Arial" w:hAnsi="Arial" w:cs="Arial"/>
        </w:rPr>
      </w:pPr>
      <w:r w:rsidRPr="004A2C3D">
        <w:rPr>
          <w:rFonts w:ascii="Arial" w:hAnsi="Arial" w:cs="Arial"/>
        </w:rPr>
        <w:t>understand how key events and individuals in design and technology have helped shape the world</w:t>
      </w:r>
    </w:p>
    <w:p w14:paraId="5186B46F" w14:textId="77777777" w:rsidR="00302D94" w:rsidRPr="004A2C3D" w:rsidRDefault="00302D94" w:rsidP="0045210E">
      <w:pPr>
        <w:spacing w:after="0" w:line="240" w:lineRule="auto"/>
        <w:rPr>
          <w:rFonts w:ascii="Arial" w:hAnsi="Arial" w:cs="Arial"/>
          <w:b/>
          <w:bCs/>
        </w:rPr>
      </w:pPr>
      <w:r w:rsidRPr="004A2C3D">
        <w:rPr>
          <w:rFonts w:ascii="Arial" w:hAnsi="Arial" w:cs="Arial"/>
          <w:b/>
          <w:bCs/>
        </w:rPr>
        <w:t>Technical knowledge</w:t>
      </w:r>
    </w:p>
    <w:p w14:paraId="37C4E196" w14:textId="02E05BF0" w:rsidR="00302D94" w:rsidRPr="004A2C3D" w:rsidRDefault="00302D94" w:rsidP="0045210E">
      <w:pPr>
        <w:pStyle w:val="ListParagraph"/>
        <w:numPr>
          <w:ilvl w:val="0"/>
          <w:numId w:val="20"/>
        </w:numPr>
        <w:spacing w:after="0" w:line="240" w:lineRule="auto"/>
        <w:rPr>
          <w:rFonts w:ascii="Arial" w:hAnsi="Arial" w:cs="Arial"/>
        </w:rPr>
      </w:pPr>
      <w:r w:rsidRPr="004A2C3D">
        <w:rPr>
          <w:rFonts w:ascii="Arial" w:hAnsi="Arial" w:cs="Arial"/>
        </w:rPr>
        <w:t>apply their understanding of how to strengthen, stiffen and reinforce more complex structures</w:t>
      </w:r>
    </w:p>
    <w:p w14:paraId="170F1A7A" w14:textId="7CFF5C1B" w:rsidR="00302D94" w:rsidRPr="004A2C3D" w:rsidRDefault="00302D94" w:rsidP="0045210E">
      <w:pPr>
        <w:pStyle w:val="ListParagraph"/>
        <w:numPr>
          <w:ilvl w:val="0"/>
          <w:numId w:val="20"/>
        </w:numPr>
        <w:spacing w:after="0" w:line="240" w:lineRule="auto"/>
        <w:rPr>
          <w:rFonts w:ascii="Arial" w:hAnsi="Arial" w:cs="Arial"/>
        </w:rPr>
      </w:pPr>
      <w:r w:rsidRPr="004A2C3D">
        <w:rPr>
          <w:rFonts w:ascii="Arial" w:hAnsi="Arial" w:cs="Arial"/>
        </w:rPr>
        <w:t>understand and use mechanical systems in their products [for example, gears, pulleys, cams, levers and linkages]</w:t>
      </w:r>
    </w:p>
    <w:p w14:paraId="39776BC6" w14:textId="4504F8C5" w:rsidR="00302D94" w:rsidRPr="004A2C3D" w:rsidRDefault="00302D94" w:rsidP="0045210E">
      <w:pPr>
        <w:pStyle w:val="ListParagraph"/>
        <w:numPr>
          <w:ilvl w:val="0"/>
          <w:numId w:val="20"/>
        </w:numPr>
        <w:spacing w:after="0" w:line="240" w:lineRule="auto"/>
        <w:rPr>
          <w:rFonts w:ascii="Arial" w:hAnsi="Arial" w:cs="Arial"/>
        </w:rPr>
      </w:pPr>
      <w:r w:rsidRPr="004A2C3D">
        <w:rPr>
          <w:rFonts w:ascii="Arial" w:hAnsi="Arial" w:cs="Arial"/>
        </w:rPr>
        <w:t>understand and use electrical systems in their products [for example, series circuits incorporating switches, bulbs, buzzers and motors]</w:t>
      </w:r>
    </w:p>
    <w:p w14:paraId="7E3E3402" w14:textId="00798DC0" w:rsidR="00C151B4" w:rsidRPr="004A2C3D" w:rsidRDefault="00302D94" w:rsidP="0045210E">
      <w:pPr>
        <w:pStyle w:val="ListParagraph"/>
        <w:numPr>
          <w:ilvl w:val="0"/>
          <w:numId w:val="20"/>
        </w:numPr>
        <w:spacing w:after="0" w:line="240" w:lineRule="auto"/>
        <w:rPr>
          <w:rFonts w:ascii="Arial" w:hAnsi="Arial" w:cs="Arial"/>
        </w:rPr>
      </w:pPr>
      <w:r w:rsidRPr="004A2C3D">
        <w:rPr>
          <w:rFonts w:ascii="Arial" w:hAnsi="Arial" w:cs="Arial"/>
        </w:rPr>
        <w:t>apply their understanding of computing to program, monitor and control their products.</w:t>
      </w:r>
    </w:p>
    <w:p w14:paraId="523FB765" w14:textId="4B5FDAD8" w:rsidR="00873F9B" w:rsidRPr="004A2C3D" w:rsidRDefault="00873F9B" w:rsidP="00873F9B">
      <w:pPr>
        <w:spacing w:after="0" w:line="240" w:lineRule="auto"/>
        <w:rPr>
          <w:rFonts w:ascii="Arial" w:hAnsi="Arial" w:cs="Arial"/>
        </w:rPr>
      </w:pPr>
    </w:p>
    <w:p w14:paraId="4AB207C0" w14:textId="77777777" w:rsidR="00873F9B" w:rsidRPr="004A2C3D" w:rsidRDefault="00873F9B" w:rsidP="00873F9B">
      <w:pPr>
        <w:spacing w:after="0" w:line="240" w:lineRule="auto"/>
        <w:rPr>
          <w:rFonts w:ascii="Arial" w:hAnsi="Arial" w:cs="Arial"/>
          <w:b/>
          <w:bCs/>
        </w:rPr>
      </w:pPr>
      <w:r w:rsidRPr="004A2C3D">
        <w:rPr>
          <w:rFonts w:ascii="Arial" w:hAnsi="Arial" w:cs="Arial"/>
          <w:b/>
          <w:bCs/>
        </w:rPr>
        <w:t>Cooking and nutrition</w:t>
      </w:r>
    </w:p>
    <w:p w14:paraId="33601266" w14:textId="1965B581" w:rsidR="00873F9B" w:rsidRPr="004A2C3D" w:rsidRDefault="00873F9B" w:rsidP="00873F9B">
      <w:pPr>
        <w:spacing w:after="0" w:line="240" w:lineRule="auto"/>
        <w:rPr>
          <w:rFonts w:ascii="Arial" w:hAnsi="Arial" w:cs="Arial"/>
        </w:rPr>
      </w:pPr>
      <w:r w:rsidRPr="004A2C3D">
        <w:rPr>
          <w:rFonts w:ascii="Arial" w:hAnsi="Arial" w:cs="Arial"/>
        </w:rPr>
        <w:t>As part of their work with food, pupils should be taught how to cook and apply the principles of nutrition and healthy eating. Instilling a love of cooking in pupils will also open a door to one of the great expressions of human creativity. Learning how to cook is a crucial life skill that enables pupils to feed themselves and others affordably and well, now and in later life.</w:t>
      </w:r>
    </w:p>
    <w:p w14:paraId="6DF0D6C0" w14:textId="77777777" w:rsidR="00873F9B" w:rsidRPr="004A2C3D" w:rsidRDefault="00873F9B" w:rsidP="00873F9B">
      <w:pPr>
        <w:spacing w:after="0" w:line="240" w:lineRule="auto"/>
        <w:rPr>
          <w:rFonts w:ascii="Arial" w:hAnsi="Arial" w:cs="Arial"/>
        </w:rPr>
      </w:pPr>
    </w:p>
    <w:p w14:paraId="07AE9C30" w14:textId="77777777" w:rsidR="00873F9B" w:rsidRPr="004A2C3D" w:rsidRDefault="00873F9B" w:rsidP="00873F9B">
      <w:pPr>
        <w:spacing w:after="0" w:line="240" w:lineRule="auto"/>
        <w:rPr>
          <w:rFonts w:ascii="Arial" w:hAnsi="Arial" w:cs="Arial"/>
        </w:rPr>
      </w:pPr>
      <w:r w:rsidRPr="004A2C3D">
        <w:rPr>
          <w:rFonts w:ascii="Arial" w:hAnsi="Arial" w:cs="Arial"/>
        </w:rPr>
        <w:t>Pupils should be taught to:</w:t>
      </w:r>
    </w:p>
    <w:p w14:paraId="50AA9BB4" w14:textId="77777777" w:rsidR="00873F9B" w:rsidRPr="004A2C3D" w:rsidRDefault="00873F9B" w:rsidP="00873F9B">
      <w:pPr>
        <w:spacing w:after="0" w:line="240" w:lineRule="auto"/>
        <w:rPr>
          <w:rFonts w:ascii="Arial" w:hAnsi="Arial" w:cs="Arial"/>
          <w:b/>
          <w:bCs/>
        </w:rPr>
      </w:pPr>
      <w:r w:rsidRPr="004A2C3D">
        <w:rPr>
          <w:rFonts w:ascii="Arial" w:hAnsi="Arial" w:cs="Arial"/>
          <w:b/>
          <w:bCs/>
        </w:rPr>
        <w:t>Key stage 1</w:t>
      </w:r>
    </w:p>
    <w:p w14:paraId="3C24200F" w14:textId="4B6B6921" w:rsidR="00873F9B" w:rsidRPr="004A2C3D" w:rsidRDefault="00873F9B" w:rsidP="00873F9B">
      <w:pPr>
        <w:pStyle w:val="ListParagraph"/>
        <w:numPr>
          <w:ilvl w:val="0"/>
          <w:numId w:val="47"/>
        </w:numPr>
        <w:spacing w:after="0" w:line="240" w:lineRule="auto"/>
        <w:rPr>
          <w:rFonts w:ascii="Arial" w:hAnsi="Arial" w:cs="Arial"/>
        </w:rPr>
      </w:pPr>
      <w:r w:rsidRPr="004A2C3D">
        <w:rPr>
          <w:rFonts w:ascii="Arial" w:hAnsi="Arial" w:cs="Arial"/>
        </w:rPr>
        <w:t>use the basic principles of a healthy and varied diet to prepare dishes</w:t>
      </w:r>
    </w:p>
    <w:p w14:paraId="50EEA6DB" w14:textId="72ACE7AF" w:rsidR="00873F9B" w:rsidRPr="004A2C3D" w:rsidRDefault="00873F9B" w:rsidP="00873F9B">
      <w:pPr>
        <w:pStyle w:val="ListParagraph"/>
        <w:numPr>
          <w:ilvl w:val="0"/>
          <w:numId w:val="47"/>
        </w:numPr>
        <w:spacing w:after="0" w:line="240" w:lineRule="auto"/>
        <w:rPr>
          <w:rFonts w:ascii="Arial" w:hAnsi="Arial" w:cs="Arial"/>
        </w:rPr>
      </w:pPr>
      <w:r w:rsidRPr="004A2C3D">
        <w:rPr>
          <w:rFonts w:ascii="Arial" w:hAnsi="Arial" w:cs="Arial"/>
        </w:rPr>
        <w:t>understand where food comes from.</w:t>
      </w:r>
    </w:p>
    <w:p w14:paraId="6E83FD5E" w14:textId="77777777" w:rsidR="00873F9B" w:rsidRPr="004A2C3D" w:rsidRDefault="00873F9B" w:rsidP="00873F9B">
      <w:pPr>
        <w:spacing w:after="0" w:line="240" w:lineRule="auto"/>
        <w:rPr>
          <w:rFonts w:ascii="Arial" w:hAnsi="Arial" w:cs="Arial"/>
          <w:b/>
          <w:bCs/>
        </w:rPr>
      </w:pPr>
      <w:r w:rsidRPr="004A2C3D">
        <w:rPr>
          <w:rFonts w:ascii="Arial" w:hAnsi="Arial" w:cs="Arial"/>
          <w:b/>
          <w:bCs/>
        </w:rPr>
        <w:t>Key stage 2</w:t>
      </w:r>
    </w:p>
    <w:p w14:paraId="589BE8DF" w14:textId="6E411676" w:rsidR="00873F9B" w:rsidRPr="004A2C3D" w:rsidRDefault="00873F9B" w:rsidP="00873F9B">
      <w:pPr>
        <w:pStyle w:val="ListParagraph"/>
        <w:numPr>
          <w:ilvl w:val="0"/>
          <w:numId w:val="46"/>
        </w:numPr>
        <w:spacing w:after="0" w:line="240" w:lineRule="auto"/>
        <w:rPr>
          <w:rFonts w:ascii="Arial" w:hAnsi="Arial" w:cs="Arial"/>
        </w:rPr>
      </w:pPr>
      <w:r w:rsidRPr="004A2C3D">
        <w:rPr>
          <w:rFonts w:ascii="Arial" w:hAnsi="Arial" w:cs="Arial"/>
        </w:rPr>
        <w:t>understand and apply the principles of a healthy and varied diet</w:t>
      </w:r>
    </w:p>
    <w:p w14:paraId="1F7A4536" w14:textId="104674A2" w:rsidR="00873F9B" w:rsidRPr="004A2C3D" w:rsidRDefault="00873F9B" w:rsidP="00873F9B">
      <w:pPr>
        <w:pStyle w:val="ListParagraph"/>
        <w:numPr>
          <w:ilvl w:val="0"/>
          <w:numId w:val="46"/>
        </w:numPr>
        <w:spacing w:after="0" w:line="240" w:lineRule="auto"/>
        <w:rPr>
          <w:rFonts w:ascii="Arial" w:hAnsi="Arial" w:cs="Arial"/>
        </w:rPr>
      </w:pPr>
      <w:r w:rsidRPr="004A2C3D">
        <w:rPr>
          <w:rFonts w:ascii="Arial" w:hAnsi="Arial" w:cs="Arial"/>
        </w:rPr>
        <w:t>prepare and cook a variety of predominantly savoury dishes using a range of cooking techniques</w:t>
      </w:r>
    </w:p>
    <w:p w14:paraId="375B7865" w14:textId="5A69AE03" w:rsidR="00873F9B" w:rsidRPr="004A2C3D" w:rsidRDefault="00873F9B" w:rsidP="00873F9B">
      <w:pPr>
        <w:pStyle w:val="ListParagraph"/>
        <w:numPr>
          <w:ilvl w:val="0"/>
          <w:numId w:val="46"/>
        </w:numPr>
        <w:spacing w:after="0" w:line="240" w:lineRule="auto"/>
        <w:rPr>
          <w:rFonts w:ascii="Arial" w:hAnsi="Arial" w:cs="Arial"/>
        </w:rPr>
      </w:pPr>
      <w:r w:rsidRPr="004A2C3D">
        <w:rPr>
          <w:rFonts w:ascii="Arial" w:hAnsi="Arial" w:cs="Arial"/>
        </w:rPr>
        <w:t>understand seasonality, and know where and how a variety of ingredients are grown, reared, caught and processed.</w:t>
      </w:r>
    </w:p>
    <w:sectPr w:rsidR="00873F9B" w:rsidRPr="004A2C3D" w:rsidSect="002A5DAC">
      <w:headerReference w:type="default" r:id="rId33"/>
      <w:footerReference w:type="default" r:id="rId34"/>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9759C" w14:textId="77777777" w:rsidR="009A1D04" w:rsidRDefault="009A1D04" w:rsidP="009A1D04">
      <w:pPr>
        <w:spacing w:after="0" w:line="240" w:lineRule="auto"/>
      </w:pPr>
      <w:r>
        <w:separator/>
      </w:r>
    </w:p>
  </w:endnote>
  <w:endnote w:type="continuationSeparator" w:id="0">
    <w:p w14:paraId="0A28DB8A" w14:textId="77777777" w:rsidR="009A1D04" w:rsidRDefault="009A1D04" w:rsidP="009A1D04">
      <w:pPr>
        <w:spacing w:after="0" w:line="240" w:lineRule="auto"/>
      </w:pPr>
      <w:r>
        <w:continuationSeparator/>
      </w:r>
    </w:p>
  </w:endnote>
  <w:endnote w:type="continuationNotice" w:id="1">
    <w:p w14:paraId="75C34771" w14:textId="77777777" w:rsidR="00200A31" w:rsidRDefault="00200A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riffithGothic Black">
    <w:panose1 w:val="02000603060000020004"/>
    <w:charset w:val="00"/>
    <w:family w:val="modern"/>
    <w:notTrueType/>
    <w:pitch w:val="variable"/>
    <w:sig w:usb0="800000AF" w:usb1="5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5E109" w14:textId="2569A5BB" w:rsidR="009A1D04" w:rsidRPr="00F84987" w:rsidRDefault="00453CEA" w:rsidP="004A2C3D">
    <w:pPr>
      <w:pStyle w:val="Footer"/>
      <w:tabs>
        <w:tab w:val="clear" w:pos="9026"/>
        <w:tab w:val="left" w:pos="7800"/>
      </w:tabs>
      <w:rPr>
        <w:rFonts w:ascii="Arial" w:hAnsi="Arial" w:cs="Arial"/>
        <w:sz w:val="18"/>
        <w:szCs w:val="18"/>
      </w:rPr>
    </w:pPr>
    <w:r>
      <w:rPr>
        <w:rFonts w:ascii="Arial" w:hAnsi="Arial" w:cs="Arial"/>
        <w:noProof/>
      </w:rPr>
      <w:drawing>
        <wp:anchor distT="0" distB="0" distL="114300" distR="114300" simplePos="0" relativeHeight="251658240" behindDoc="1" locked="0" layoutInCell="1" allowOverlap="1" wp14:anchorId="340C5EBB" wp14:editId="2ACC765E">
          <wp:simplePos x="0" y="0"/>
          <wp:positionH relativeFrom="page">
            <wp:posOffset>425450</wp:posOffset>
          </wp:positionH>
          <wp:positionV relativeFrom="paragraph">
            <wp:posOffset>-160655</wp:posOffset>
          </wp:positionV>
          <wp:extent cx="6743700" cy="358889"/>
          <wp:effectExtent l="0" t="0" r="0" b="0"/>
          <wp:wrapNone/>
          <wp:docPr id="13355734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79185" cy="366099"/>
                  </a:xfrm>
                  <a:prstGeom prst="rect">
                    <a:avLst/>
                  </a:prstGeom>
                  <a:noFill/>
                  <a:ln>
                    <a:noFill/>
                  </a:ln>
                </pic:spPr>
              </pic:pic>
            </a:graphicData>
          </a:graphic>
          <wp14:sizeRelH relativeFrom="margin">
            <wp14:pctWidth>0</wp14:pctWidth>
          </wp14:sizeRelH>
          <wp14:sizeRelV relativeFrom="margin">
            <wp14:pctHeight>0</wp14:pctHeight>
          </wp14:sizeRelV>
        </wp:anchor>
      </w:drawing>
    </w:r>
    <w:sdt>
      <w:sdtPr>
        <w:rPr>
          <w:rFonts w:ascii="Arial" w:hAnsi="Arial" w:cs="Arial"/>
          <w:sz w:val="18"/>
          <w:szCs w:val="18"/>
        </w:rPr>
        <w:id w:val="1439722395"/>
        <w:docPartObj>
          <w:docPartGallery w:val="Page Numbers (Bottom of Page)"/>
          <w:docPartUnique/>
        </w:docPartObj>
      </w:sdtPr>
      <w:sdtEndPr>
        <w:rPr>
          <w:noProof/>
        </w:rPr>
      </w:sdtEndPr>
      <w:sdtContent>
        <w:r w:rsidR="009A1D04" w:rsidRPr="009A1D04">
          <w:rPr>
            <w:rFonts w:ascii="Arial" w:hAnsi="Arial" w:cs="Arial"/>
            <w:sz w:val="18"/>
            <w:szCs w:val="18"/>
          </w:rPr>
          <w:tab/>
        </w:r>
        <w:r w:rsidR="009A1D04" w:rsidRPr="009A1D04">
          <w:rPr>
            <w:rFonts w:ascii="Arial" w:hAnsi="Arial" w:cs="Arial"/>
            <w:sz w:val="18"/>
            <w:szCs w:val="18"/>
          </w:rPr>
          <w:fldChar w:fldCharType="begin"/>
        </w:r>
        <w:r w:rsidR="009A1D04" w:rsidRPr="009A1D04">
          <w:rPr>
            <w:rFonts w:ascii="Arial" w:hAnsi="Arial" w:cs="Arial"/>
            <w:sz w:val="18"/>
            <w:szCs w:val="18"/>
          </w:rPr>
          <w:instrText xml:space="preserve"> PAGE   \* MERGEFORMAT </w:instrText>
        </w:r>
        <w:r w:rsidR="009A1D04" w:rsidRPr="009A1D04">
          <w:rPr>
            <w:rFonts w:ascii="Arial" w:hAnsi="Arial" w:cs="Arial"/>
            <w:sz w:val="18"/>
            <w:szCs w:val="18"/>
          </w:rPr>
          <w:fldChar w:fldCharType="separate"/>
        </w:r>
        <w:r w:rsidR="009A1D04" w:rsidRPr="009A1D04">
          <w:rPr>
            <w:rFonts w:ascii="Arial" w:hAnsi="Arial" w:cs="Arial"/>
            <w:noProof/>
            <w:sz w:val="18"/>
            <w:szCs w:val="18"/>
          </w:rPr>
          <w:t>2</w:t>
        </w:r>
        <w:r w:rsidR="009A1D04" w:rsidRPr="009A1D04">
          <w:rPr>
            <w:rFonts w:ascii="Arial" w:hAnsi="Arial" w:cs="Arial"/>
            <w:noProof/>
            <w:sz w:val="18"/>
            <w:szCs w:val="18"/>
          </w:rPr>
          <w:fldChar w:fldCharType="end"/>
        </w:r>
      </w:sdtContent>
    </w:sdt>
    <w:r w:rsidR="004A2C3D">
      <w:rPr>
        <w:rFonts w:ascii="Arial" w:hAnsi="Arial" w:cs="Arial"/>
        <w:noProof/>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6B2ACA" w14:textId="77777777" w:rsidR="009A1D04" w:rsidRDefault="009A1D04" w:rsidP="009A1D04">
      <w:pPr>
        <w:spacing w:after="0" w:line="240" w:lineRule="auto"/>
      </w:pPr>
      <w:r>
        <w:separator/>
      </w:r>
    </w:p>
  </w:footnote>
  <w:footnote w:type="continuationSeparator" w:id="0">
    <w:p w14:paraId="08209224" w14:textId="77777777" w:rsidR="009A1D04" w:rsidRDefault="009A1D04" w:rsidP="009A1D04">
      <w:pPr>
        <w:spacing w:after="0" w:line="240" w:lineRule="auto"/>
      </w:pPr>
      <w:r>
        <w:continuationSeparator/>
      </w:r>
    </w:p>
  </w:footnote>
  <w:footnote w:type="continuationNotice" w:id="1">
    <w:p w14:paraId="7B793511" w14:textId="77777777" w:rsidR="00200A31" w:rsidRDefault="00200A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C8482" w14:textId="68E432F6" w:rsidR="00453CEA" w:rsidRDefault="00E64342">
    <w:pPr>
      <w:pStyle w:val="Header"/>
    </w:pPr>
    <w:r>
      <w:rPr>
        <w:rFonts w:ascii="GriffithGothic Black" w:hAnsi="GriffithGothic Black" w:cs="Arial"/>
        <w:b/>
        <w:bCs/>
        <w:noProof/>
        <w:sz w:val="52"/>
        <w:szCs w:val="52"/>
      </w:rPr>
      <w:drawing>
        <wp:anchor distT="0" distB="0" distL="114300" distR="114300" simplePos="0" relativeHeight="251658241" behindDoc="1" locked="0" layoutInCell="1" allowOverlap="1" wp14:anchorId="73B45C3E" wp14:editId="5B279FF1">
          <wp:simplePos x="0" y="0"/>
          <wp:positionH relativeFrom="margin">
            <wp:posOffset>-685800</wp:posOffset>
          </wp:positionH>
          <wp:positionV relativeFrom="paragraph">
            <wp:posOffset>-335280</wp:posOffset>
          </wp:positionV>
          <wp:extent cx="890905" cy="628650"/>
          <wp:effectExtent l="0" t="0" r="4445" b="0"/>
          <wp:wrapTight wrapText="bothSides">
            <wp:wrapPolygon edited="0">
              <wp:start x="0" y="0"/>
              <wp:lineTo x="0" y="20945"/>
              <wp:lineTo x="21246" y="20945"/>
              <wp:lineTo x="21246" y="0"/>
              <wp:lineTo x="0" y="0"/>
            </wp:wrapPolygon>
          </wp:wrapTight>
          <wp:docPr id="1882283129"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283129" name="Picture 2" descr="A black text on a white background&#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0905" cy="6286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2CF06F40"/>
    <w:lvl w:ilvl="0">
      <w:numFmt w:val="bullet"/>
      <w:lvlText w:val="*"/>
      <w:lvlJc w:val="left"/>
    </w:lvl>
  </w:abstractNum>
  <w:abstractNum w:abstractNumId="1" w15:restartNumberingAfterBreak="0">
    <w:nsid w:val="01C46A43"/>
    <w:multiLevelType w:val="hybridMultilevel"/>
    <w:tmpl w:val="895AB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1269F"/>
    <w:multiLevelType w:val="hybridMultilevel"/>
    <w:tmpl w:val="1CB4A7D2"/>
    <w:lvl w:ilvl="0" w:tplc="8100699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FE77EC"/>
    <w:multiLevelType w:val="hybridMultilevel"/>
    <w:tmpl w:val="D90C2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FF1BF9"/>
    <w:multiLevelType w:val="hybridMultilevel"/>
    <w:tmpl w:val="0A3CE2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5C50C4"/>
    <w:multiLevelType w:val="hybridMultilevel"/>
    <w:tmpl w:val="5F28E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D56BFE"/>
    <w:multiLevelType w:val="hybridMultilevel"/>
    <w:tmpl w:val="6944B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FB5A53"/>
    <w:multiLevelType w:val="hybridMultilevel"/>
    <w:tmpl w:val="D45A2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8A3B45"/>
    <w:multiLevelType w:val="hybridMultilevel"/>
    <w:tmpl w:val="E7D2E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EF107A"/>
    <w:multiLevelType w:val="hybridMultilevel"/>
    <w:tmpl w:val="966A0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F52DF"/>
    <w:multiLevelType w:val="hybridMultilevel"/>
    <w:tmpl w:val="14ECD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7A08AF"/>
    <w:multiLevelType w:val="hybridMultilevel"/>
    <w:tmpl w:val="B8807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2B18AD"/>
    <w:multiLevelType w:val="hybridMultilevel"/>
    <w:tmpl w:val="4540F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297118"/>
    <w:multiLevelType w:val="hybridMultilevel"/>
    <w:tmpl w:val="F816FD24"/>
    <w:lvl w:ilvl="0" w:tplc="2CF06F40">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C0F40"/>
    <w:multiLevelType w:val="hybridMultilevel"/>
    <w:tmpl w:val="92542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967B99"/>
    <w:multiLevelType w:val="hybridMultilevel"/>
    <w:tmpl w:val="C68A3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2B3E43"/>
    <w:multiLevelType w:val="hybridMultilevel"/>
    <w:tmpl w:val="8A266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FB2BAB"/>
    <w:multiLevelType w:val="hybridMultilevel"/>
    <w:tmpl w:val="0166E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393DFB"/>
    <w:multiLevelType w:val="hybridMultilevel"/>
    <w:tmpl w:val="2752E690"/>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50399E"/>
    <w:multiLevelType w:val="hybridMultilevel"/>
    <w:tmpl w:val="5C3CD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BB44AB"/>
    <w:multiLevelType w:val="hybridMultilevel"/>
    <w:tmpl w:val="07F8F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D817AB"/>
    <w:multiLevelType w:val="hybridMultilevel"/>
    <w:tmpl w:val="4B709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682116"/>
    <w:multiLevelType w:val="hybridMultilevel"/>
    <w:tmpl w:val="129C6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E60D9B"/>
    <w:multiLevelType w:val="hybridMultilevel"/>
    <w:tmpl w:val="695A3702"/>
    <w:lvl w:ilvl="0" w:tplc="8100699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0376FD"/>
    <w:multiLevelType w:val="hybridMultilevel"/>
    <w:tmpl w:val="58761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651B27"/>
    <w:multiLevelType w:val="hybridMultilevel"/>
    <w:tmpl w:val="A0D20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A45288"/>
    <w:multiLevelType w:val="hybridMultilevel"/>
    <w:tmpl w:val="041E5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241C74"/>
    <w:multiLevelType w:val="hybridMultilevel"/>
    <w:tmpl w:val="70249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084C6D"/>
    <w:multiLevelType w:val="hybridMultilevel"/>
    <w:tmpl w:val="5F326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844061"/>
    <w:multiLevelType w:val="hybridMultilevel"/>
    <w:tmpl w:val="1C2659FC"/>
    <w:lvl w:ilvl="0" w:tplc="2CF06F40">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C952CA"/>
    <w:multiLevelType w:val="hybridMultilevel"/>
    <w:tmpl w:val="BDB69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D068BD"/>
    <w:multiLevelType w:val="hybridMultilevel"/>
    <w:tmpl w:val="CFAC8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32609C"/>
    <w:multiLevelType w:val="hybridMultilevel"/>
    <w:tmpl w:val="F590235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CCA02D6"/>
    <w:multiLevelType w:val="hybridMultilevel"/>
    <w:tmpl w:val="EC283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7C79A6"/>
    <w:multiLevelType w:val="hybridMultilevel"/>
    <w:tmpl w:val="6F521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A81555"/>
    <w:multiLevelType w:val="hybridMultilevel"/>
    <w:tmpl w:val="048A9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1E2139"/>
    <w:multiLevelType w:val="hybridMultilevel"/>
    <w:tmpl w:val="0AB64C34"/>
    <w:lvl w:ilvl="0" w:tplc="FB58F0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8D4F31"/>
    <w:multiLevelType w:val="hybridMultilevel"/>
    <w:tmpl w:val="92F2EF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6F7960"/>
    <w:multiLevelType w:val="hybridMultilevel"/>
    <w:tmpl w:val="49161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68E2253"/>
    <w:multiLevelType w:val="hybridMultilevel"/>
    <w:tmpl w:val="0D70E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C25546"/>
    <w:multiLevelType w:val="hybridMultilevel"/>
    <w:tmpl w:val="59045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117E51"/>
    <w:multiLevelType w:val="hybridMultilevel"/>
    <w:tmpl w:val="901AA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8372E"/>
    <w:multiLevelType w:val="hybridMultilevel"/>
    <w:tmpl w:val="42AAF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3833E3"/>
    <w:multiLevelType w:val="hybridMultilevel"/>
    <w:tmpl w:val="85766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577665"/>
    <w:multiLevelType w:val="hybridMultilevel"/>
    <w:tmpl w:val="C7B4C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4E62C4"/>
    <w:multiLevelType w:val="hybridMultilevel"/>
    <w:tmpl w:val="8C82F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F612D4"/>
    <w:multiLevelType w:val="hybridMultilevel"/>
    <w:tmpl w:val="2A127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836095">
    <w:abstractNumId w:val="8"/>
  </w:num>
  <w:num w:numId="2" w16cid:durableId="248542393">
    <w:abstractNumId w:val="2"/>
  </w:num>
  <w:num w:numId="3" w16cid:durableId="831139617">
    <w:abstractNumId w:val="23"/>
  </w:num>
  <w:num w:numId="4" w16cid:durableId="978262674">
    <w:abstractNumId w:val="17"/>
  </w:num>
  <w:num w:numId="5" w16cid:durableId="1067267542">
    <w:abstractNumId w:val="15"/>
  </w:num>
  <w:num w:numId="6" w16cid:durableId="1123302093">
    <w:abstractNumId w:val="27"/>
  </w:num>
  <w:num w:numId="7" w16cid:durableId="1680742075">
    <w:abstractNumId w:val="43"/>
  </w:num>
  <w:num w:numId="8" w16cid:durableId="1431311734">
    <w:abstractNumId w:val="14"/>
  </w:num>
  <w:num w:numId="9" w16cid:durableId="684795404">
    <w:abstractNumId w:val="16"/>
  </w:num>
  <w:num w:numId="10" w16cid:durableId="1153717750">
    <w:abstractNumId w:val="21"/>
  </w:num>
  <w:num w:numId="11" w16cid:durableId="253516729">
    <w:abstractNumId w:val="11"/>
  </w:num>
  <w:num w:numId="12" w16cid:durableId="427166106">
    <w:abstractNumId w:val="25"/>
  </w:num>
  <w:num w:numId="13" w16cid:durableId="353963424">
    <w:abstractNumId w:val="34"/>
  </w:num>
  <w:num w:numId="14" w16cid:durableId="1351253300">
    <w:abstractNumId w:val="19"/>
  </w:num>
  <w:num w:numId="15" w16cid:durableId="704210944">
    <w:abstractNumId w:val="35"/>
  </w:num>
  <w:num w:numId="16" w16cid:durableId="1309474816">
    <w:abstractNumId w:val="4"/>
  </w:num>
  <w:num w:numId="17" w16cid:durableId="1217663249">
    <w:abstractNumId w:val="38"/>
  </w:num>
  <w:num w:numId="18" w16cid:durableId="1077051050">
    <w:abstractNumId w:val="26"/>
  </w:num>
  <w:num w:numId="19" w16cid:durableId="991103918">
    <w:abstractNumId w:val="9"/>
  </w:num>
  <w:num w:numId="20" w16cid:durableId="1628899090">
    <w:abstractNumId w:val="30"/>
  </w:num>
  <w:num w:numId="21" w16cid:durableId="171841606">
    <w:abstractNumId w:val="22"/>
  </w:num>
  <w:num w:numId="22" w16cid:durableId="1998877568">
    <w:abstractNumId w:val="20"/>
  </w:num>
  <w:num w:numId="23" w16cid:durableId="911160668">
    <w:abstractNumId w:val="39"/>
  </w:num>
  <w:num w:numId="24" w16cid:durableId="1925794480">
    <w:abstractNumId w:val="36"/>
  </w:num>
  <w:num w:numId="25" w16cid:durableId="749237170">
    <w:abstractNumId w:val="31"/>
  </w:num>
  <w:num w:numId="26" w16cid:durableId="1397127850">
    <w:abstractNumId w:val="45"/>
  </w:num>
  <w:num w:numId="27" w16cid:durableId="1286504356">
    <w:abstractNumId w:val="7"/>
  </w:num>
  <w:num w:numId="28" w16cid:durableId="1008481208">
    <w:abstractNumId w:val="37"/>
  </w:num>
  <w:num w:numId="29" w16cid:durableId="1363167926">
    <w:abstractNumId w:val="33"/>
  </w:num>
  <w:num w:numId="30" w16cid:durableId="2020505589">
    <w:abstractNumId w:val="1"/>
  </w:num>
  <w:num w:numId="31" w16cid:durableId="428935974">
    <w:abstractNumId w:val="41"/>
  </w:num>
  <w:num w:numId="32" w16cid:durableId="713626262">
    <w:abstractNumId w:val="40"/>
  </w:num>
  <w:num w:numId="33" w16cid:durableId="2042854329">
    <w:abstractNumId w:val="46"/>
  </w:num>
  <w:num w:numId="34" w16cid:durableId="1433166491">
    <w:abstractNumId w:val="5"/>
  </w:num>
  <w:num w:numId="35" w16cid:durableId="1399330430">
    <w:abstractNumId w:val="24"/>
  </w:num>
  <w:num w:numId="36" w16cid:durableId="1186946751">
    <w:abstractNumId w:val="3"/>
  </w:num>
  <w:num w:numId="37" w16cid:durableId="1504972851">
    <w:abstractNumId w:val="28"/>
  </w:num>
  <w:num w:numId="38" w16cid:durableId="606809561">
    <w:abstractNumId w:val="32"/>
  </w:num>
  <w:num w:numId="39" w16cid:durableId="1256595939">
    <w:abstractNumId w:val="10"/>
  </w:num>
  <w:num w:numId="40" w16cid:durableId="683942935">
    <w:abstractNumId w:val="0"/>
    <w:lvlOverride w:ilvl="0">
      <w:lvl w:ilvl="0">
        <w:start w:val="1"/>
        <w:numFmt w:val="bullet"/>
        <w:lvlText w:val=""/>
        <w:legacy w:legacy="1" w:legacySpace="0" w:legacyIndent="170"/>
        <w:lvlJc w:val="left"/>
        <w:pPr>
          <w:ind w:left="170" w:hanging="170"/>
        </w:pPr>
        <w:rPr>
          <w:rFonts w:ascii="Symbol" w:hAnsi="Symbol" w:hint="default"/>
        </w:rPr>
      </w:lvl>
    </w:lvlOverride>
  </w:num>
  <w:num w:numId="41" w16cid:durableId="203255252">
    <w:abstractNumId w:val="13"/>
  </w:num>
  <w:num w:numId="42" w16cid:durableId="2033139854">
    <w:abstractNumId w:val="29"/>
  </w:num>
  <w:num w:numId="43" w16cid:durableId="166091433">
    <w:abstractNumId w:val="18"/>
  </w:num>
  <w:num w:numId="44" w16cid:durableId="1490092091">
    <w:abstractNumId w:val="44"/>
  </w:num>
  <w:num w:numId="45" w16cid:durableId="1733427652">
    <w:abstractNumId w:val="12"/>
  </w:num>
  <w:num w:numId="46" w16cid:durableId="967469795">
    <w:abstractNumId w:val="6"/>
  </w:num>
  <w:num w:numId="47" w16cid:durableId="89019233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AA9"/>
    <w:rsid w:val="000139EF"/>
    <w:rsid w:val="00015000"/>
    <w:rsid w:val="00017508"/>
    <w:rsid w:val="00031C18"/>
    <w:rsid w:val="00034B61"/>
    <w:rsid w:val="0003644F"/>
    <w:rsid w:val="00052261"/>
    <w:rsid w:val="00056638"/>
    <w:rsid w:val="00056A5E"/>
    <w:rsid w:val="000A30D2"/>
    <w:rsid w:val="000A65A8"/>
    <w:rsid w:val="000A7C28"/>
    <w:rsid w:val="000C5FE0"/>
    <w:rsid w:val="000D0507"/>
    <w:rsid w:val="000D5E72"/>
    <w:rsid w:val="000D76D0"/>
    <w:rsid w:val="000E1F53"/>
    <w:rsid w:val="000F7DF6"/>
    <w:rsid w:val="0010523E"/>
    <w:rsid w:val="00117FAA"/>
    <w:rsid w:val="00126B97"/>
    <w:rsid w:val="00150300"/>
    <w:rsid w:val="001820D8"/>
    <w:rsid w:val="00194716"/>
    <w:rsid w:val="001A1513"/>
    <w:rsid w:val="001A7C9C"/>
    <w:rsid w:val="001C410B"/>
    <w:rsid w:val="001C4CF5"/>
    <w:rsid w:val="001D723E"/>
    <w:rsid w:val="001D739E"/>
    <w:rsid w:val="00200A31"/>
    <w:rsid w:val="002073E3"/>
    <w:rsid w:val="00215517"/>
    <w:rsid w:val="0021791C"/>
    <w:rsid w:val="0022250E"/>
    <w:rsid w:val="00231908"/>
    <w:rsid w:val="00234524"/>
    <w:rsid w:val="00236A27"/>
    <w:rsid w:val="002431B7"/>
    <w:rsid w:val="00250CC1"/>
    <w:rsid w:val="0025720E"/>
    <w:rsid w:val="00261E2C"/>
    <w:rsid w:val="002702F6"/>
    <w:rsid w:val="002718CC"/>
    <w:rsid w:val="00282A26"/>
    <w:rsid w:val="0028461D"/>
    <w:rsid w:val="00286617"/>
    <w:rsid w:val="00290638"/>
    <w:rsid w:val="002A0512"/>
    <w:rsid w:val="002A15EE"/>
    <w:rsid w:val="002A5DAC"/>
    <w:rsid w:val="002B1C06"/>
    <w:rsid w:val="002C0BD2"/>
    <w:rsid w:val="002C31C3"/>
    <w:rsid w:val="002D142B"/>
    <w:rsid w:val="002F1035"/>
    <w:rsid w:val="002F2192"/>
    <w:rsid w:val="00302D94"/>
    <w:rsid w:val="00305170"/>
    <w:rsid w:val="003075CD"/>
    <w:rsid w:val="00314749"/>
    <w:rsid w:val="003151C0"/>
    <w:rsid w:val="00321F07"/>
    <w:rsid w:val="00330206"/>
    <w:rsid w:val="0035577A"/>
    <w:rsid w:val="0036306C"/>
    <w:rsid w:val="0037791B"/>
    <w:rsid w:val="00387BA2"/>
    <w:rsid w:val="003B39D3"/>
    <w:rsid w:val="003E2C61"/>
    <w:rsid w:val="003F6AEF"/>
    <w:rsid w:val="003F71BE"/>
    <w:rsid w:val="00400432"/>
    <w:rsid w:val="00403912"/>
    <w:rsid w:val="00405F5B"/>
    <w:rsid w:val="0040648C"/>
    <w:rsid w:val="00415ED1"/>
    <w:rsid w:val="0045210E"/>
    <w:rsid w:val="00453CEA"/>
    <w:rsid w:val="00464B05"/>
    <w:rsid w:val="00477456"/>
    <w:rsid w:val="00483D72"/>
    <w:rsid w:val="004A2C3D"/>
    <w:rsid w:val="004A33DF"/>
    <w:rsid w:val="004B3520"/>
    <w:rsid w:val="004C2289"/>
    <w:rsid w:val="004D2D4E"/>
    <w:rsid w:val="004D5A48"/>
    <w:rsid w:val="004E2F38"/>
    <w:rsid w:val="0050084C"/>
    <w:rsid w:val="00515D46"/>
    <w:rsid w:val="00517753"/>
    <w:rsid w:val="00522BC1"/>
    <w:rsid w:val="0053769E"/>
    <w:rsid w:val="0055298D"/>
    <w:rsid w:val="005575E8"/>
    <w:rsid w:val="00564A93"/>
    <w:rsid w:val="00570A41"/>
    <w:rsid w:val="0057200C"/>
    <w:rsid w:val="00572A76"/>
    <w:rsid w:val="00573673"/>
    <w:rsid w:val="0057739A"/>
    <w:rsid w:val="005927F3"/>
    <w:rsid w:val="0059509E"/>
    <w:rsid w:val="005A2743"/>
    <w:rsid w:val="005B2737"/>
    <w:rsid w:val="005B691E"/>
    <w:rsid w:val="005D0F38"/>
    <w:rsid w:val="005E6145"/>
    <w:rsid w:val="005F0942"/>
    <w:rsid w:val="00602280"/>
    <w:rsid w:val="00644CF6"/>
    <w:rsid w:val="00666173"/>
    <w:rsid w:val="00674D56"/>
    <w:rsid w:val="00676E34"/>
    <w:rsid w:val="006876EC"/>
    <w:rsid w:val="00690EC2"/>
    <w:rsid w:val="006A7973"/>
    <w:rsid w:val="006B37B2"/>
    <w:rsid w:val="006C3562"/>
    <w:rsid w:val="006E6338"/>
    <w:rsid w:val="006F48B7"/>
    <w:rsid w:val="00700A2B"/>
    <w:rsid w:val="00704FE8"/>
    <w:rsid w:val="00713962"/>
    <w:rsid w:val="00714562"/>
    <w:rsid w:val="00730652"/>
    <w:rsid w:val="00731F02"/>
    <w:rsid w:val="00744CF5"/>
    <w:rsid w:val="00746116"/>
    <w:rsid w:val="00746A75"/>
    <w:rsid w:val="007554AF"/>
    <w:rsid w:val="00756EE6"/>
    <w:rsid w:val="0076135B"/>
    <w:rsid w:val="007662EB"/>
    <w:rsid w:val="00767A53"/>
    <w:rsid w:val="00770F03"/>
    <w:rsid w:val="007767A1"/>
    <w:rsid w:val="00787517"/>
    <w:rsid w:val="007A1A8E"/>
    <w:rsid w:val="007A6405"/>
    <w:rsid w:val="007C2E92"/>
    <w:rsid w:val="008373AD"/>
    <w:rsid w:val="008457EE"/>
    <w:rsid w:val="0085753C"/>
    <w:rsid w:val="008731DA"/>
    <w:rsid w:val="00873E04"/>
    <w:rsid w:val="00873F9B"/>
    <w:rsid w:val="00887E8D"/>
    <w:rsid w:val="00887EBF"/>
    <w:rsid w:val="00891DD9"/>
    <w:rsid w:val="008C0428"/>
    <w:rsid w:val="008E48D3"/>
    <w:rsid w:val="008F2915"/>
    <w:rsid w:val="008F3607"/>
    <w:rsid w:val="009006DA"/>
    <w:rsid w:val="00901E4F"/>
    <w:rsid w:val="0091244E"/>
    <w:rsid w:val="00915DB4"/>
    <w:rsid w:val="00916011"/>
    <w:rsid w:val="009453E0"/>
    <w:rsid w:val="00951AC0"/>
    <w:rsid w:val="0095774E"/>
    <w:rsid w:val="0098179A"/>
    <w:rsid w:val="00981821"/>
    <w:rsid w:val="00991442"/>
    <w:rsid w:val="009A1D04"/>
    <w:rsid w:val="009A5435"/>
    <w:rsid w:val="009C1A3A"/>
    <w:rsid w:val="009E2141"/>
    <w:rsid w:val="009F4943"/>
    <w:rsid w:val="009F7B85"/>
    <w:rsid w:val="00A03FF1"/>
    <w:rsid w:val="00A100CB"/>
    <w:rsid w:val="00A17CFA"/>
    <w:rsid w:val="00A54DC8"/>
    <w:rsid w:val="00A67D4D"/>
    <w:rsid w:val="00AE0DAB"/>
    <w:rsid w:val="00AF4FA5"/>
    <w:rsid w:val="00B010DC"/>
    <w:rsid w:val="00B06490"/>
    <w:rsid w:val="00B1290D"/>
    <w:rsid w:val="00B46369"/>
    <w:rsid w:val="00B60FD3"/>
    <w:rsid w:val="00B67DB7"/>
    <w:rsid w:val="00B8586A"/>
    <w:rsid w:val="00B85995"/>
    <w:rsid w:val="00BA2F49"/>
    <w:rsid w:val="00BA67AB"/>
    <w:rsid w:val="00BD7E8F"/>
    <w:rsid w:val="00C151B4"/>
    <w:rsid w:val="00C3284A"/>
    <w:rsid w:val="00C60A33"/>
    <w:rsid w:val="00C60B65"/>
    <w:rsid w:val="00C67D8A"/>
    <w:rsid w:val="00C8101A"/>
    <w:rsid w:val="00C861B5"/>
    <w:rsid w:val="00C92EBD"/>
    <w:rsid w:val="00C94AB9"/>
    <w:rsid w:val="00C96159"/>
    <w:rsid w:val="00CA689D"/>
    <w:rsid w:val="00CC22F5"/>
    <w:rsid w:val="00CD41F9"/>
    <w:rsid w:val="00CD4F5D"/>
    <w:rsid w:val="00CE2D2B"/>
    <w:rsid w:val="00D172D5"/>
    <w:rsid w:val="00D30060"/>
    <w:rsid w:val="00D32F5F"/>
    <w:rsid w:val="00D3381E"/>
    <w:rsid w:val="00D376E7"/>
    <w:rsid w:val="00D673FF"/>
    <w:rsid w:val="00D770C5"/>
    <w:rsid w:val="00DA22FB"/>
    <w:rsid w:val="00DA5455"/>
    <w:rsid w:val="00DA611D"/>
    <w:rsid w:val="00DA6463"/>
    <w:rsid w:val="00DB1949"/>
    <w:rsid w:val="00DC7279"/>
    <w:rsid w:val="00DD6F02"/>
    <w:rsid w:val="00DE596A"/>
    <w:rsid w:val="00E0546E"/>
    <w:rsid w:val="00E1418E"/>
    <w:rsid w:val="00E34D6C"/>
    <w:rsid w:val="00E35F0C"/>
    <w:rsid w:val="00E518E4"/>
    <w:rsid w:val="00E57026"/>
    <w:rsid w:val="00E57CBC"/>
    <w:rsid w:val="00E64119"/>
    <w:rsid w:val="00E64342"/>
    <w:rsid w:val="00E82293"/>
    <w:rsid w:val="00E93AA9"/>
    <w:rsid w:val="00E95D74"/>
    <w:rsid w:val="00E96004"/>
    <w:rsid w:val="00E9637B"/>
    <w:rsid w:val="00EA00DF"/>
    <w:rsid w:val="00EA5BFD"/>
    <w:rsid w:val="00ED6E02"/>
    <w:rsid w:val="00F04FF1"/>
    <w:rsid w:val="00F435E4"/>
    <w:rsid w:val="00F43F3C"/>
    <w:rsid w:val="00F44F0D"/>
    <w:rsid w:val="00F62B24"/>
    <w:rsid w:val="00F73D83"/>
    <w:rsid w:val="00F75BAB"/>
    <w:rsid w:val="00F821C8"/>
    <w:rsid w:val="00F8450E"/>
    <w:rsid w:val="00F84987"/>
    <w:rsid w:val="00F928E6"/>
    <w:rsid w:val="00F94591"/>
    <w:rsid w:val="00FA20B1"/>
    <w:rsid w:val="00FF7D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07BD343"/>
  <w15:chartTrackingRefBased/>
  <w15:docId w15:val="{C0572FAD-8E51-43B1-BA83-437EF654D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93AA9"/>
    <w:pPr>
      <w:spacing w:after="0" w:line="240" w:lineRule="auto"/>
    </w:pPr>
  </w:style>
  <w:style w:type="paragraph" w:styleId="Header">
    <w:name w:val="header"/>
    <w:basedOn w:val="Normal"/>
    <w:link w:val="HeaderChar"/>
    <w:uiPriority w:val="99"/>
    <w:unhideWhenUsed/>
    <w:rsid w:val="00D376E7"/>
    <w:pPr>
      <w:tabs>
        <w:tab w:val="center" w:pos="4513"/>
        <w:tab w:val="right" w:pos="9026"/>
      </w:tabs>
      <w:spacing w:after="0" w:line="240" w:lineRule="auto"/>
    </w:pPr>
    <w:rPr>
      <w:rFonts w:ascii="Cambria" w:eastAsia="Cambria" w:hAnsi="Cambria" w:cs="Times New Roman"/>
      <w:sz w:val="24"/>
      <w:szCs w:val="24"/>
      <w:lang w:val="en-US"/>
    </w:rPr>
  </w:style>
  <w:style w:type="character" w:customStyle="1" w:styleId="HeaderChar">
    <w:name w:val="Header Char"/>
    <w:basedOn w:val="DefaultParagraphFont"/>
    <w:link w:val="Header"/>
    <w:uiPriority w:val="99"/>
    <w:rsid w:val="00D376E7"/>
    <w:rPr>
      <w:rFonts w:ascii="Cambria" w:eastAsia="Cambria" w:hAnsi="Cambria" w:cs="Times New Roman"/>
      <w:sz w:val="24"/>
      <w:szCs w:val="24"/>
      <w:lang w:val="en-US"/>
    </w:rPr>
  </w:style>
  <w:style w:type="paragraph" w:customStyle="1" w:styleId="SoWEssential">
    <w:name w:val="SoWEssential"/>
    <w:rsid w:val="00D376E7"/>
    <w:pPr>
      <w:tabs>
        <w:tab w:val="left" w:pos="170"/>
        <w:tab w:val="left" w:pos="360"/>
      </w:tabs>
      <w:overflowPunct w:val="0"/>
      <w:autoSpaceDE w:val="0"/>
      <w:autoSpaceDN w:val="0"/>
      <w:adjustRightInd w:val="0"/>
      <w:spacing w:after="0" w:line="240" w:lineRule="exact"/>
      <w:ind w:left="227" w:hanging="227"/>
      <w:textAlignment w:val="baseline"/>
    </w:pPr>
    <w:rPr>
      <w:rFonts w:ascii="Arial" w:eastAsia="Times New Roman" w:hAnsi="Arial" w:cs="Times New Roman"/>
      <w:color w:val="000000"/>
      <w:kern w:val="16"/>
      <w:sz w:val="16"/>
      <w:szCs w:val="20"/>
      <w:lang w:eastAsia="en-GB"/>
    </w:rPr>
  </w:style>
  <w:style w:type="paragraph" w:styleId="ListParagraph">
    <w:name w:val="List Paragraph"/>
    <w:basedOn w:val="Normal"/>
    <w:uiPriority w:val="34"/>
    <w:qFormat/>
    <w:rsid w:val="008F2915"/>
    <w:pPr>
      <w:ind w:left="720"/>
      <w:contextualSpacing/>
    </w:pPr>
  </w:style>
  <w:style w:type="paragraph" w:styleId="Footer">
    <w:name w:val="footer"/>
    <w:basedOn w:val="Normal"/>
    <w:link w:val="FooterChar"/>
    <w:uiPriority w:val="99"/>
    <w:unhideWhenUsed/>
    <w:rsid w:val="009A1D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1D04"/>
  </w:style>
  <w:style w:type="character" w:styleId="Hyperlink">
    <w:name w:val="Hyperlink"/>
    <w:basedOn w:val="DefaultParagraphFont"/>
    <w:uiPriority w:val="99"/>
    <w:unhideWhenUsed/>
    <w:rsid w:val="002D142B"/>
    <w:rPr>
      <w:color w:val="0563C1" w:themeColor="hyperlink"/>
      <w:u w:val="single"/>
    </w:rPr>
  </w:style>
  <w:style w:type="character" w:styleId="UnresolvedMention">
    <w:name w:val="Unresolved Mention"/>
    <w:basedOn w:val="DefaultParagraphFont"/>
    <w:uiPriority w:val="99"/>
    <w:semiHidden/>
    <w:unhideWhenUsed/>
    <w:rsid w:val="002D142B"/>
    <w:rPr>
      <w:color w:val="605E5C"/>
      <w:shd w:val="clear" w:color="auto" w:fill="E1DFDD"/>
    </w:rPr>
  </w:style>
  <w:style w:type="paragraph" w:customStyle="1" w:styleId="Default">
    <w:name w:val="Default"/>
    <w:rsid w:val="00666173"/>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744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WBullet1">
    <w:name w:val="SoWBullet1"/>
    <w:rsid w:val="00215517"/>
    <w:pPr>
      <w:widowControl w:val="0"/>
      <w:tabs>
        <w:tab w:val="left" w:pos="170"/>
        <w:tab w:val="left" w:pos="360"/>
      </w:tabs>
      <w:overflowPunct w:val="0"/>
      <w:autoSpaceDE w:val="0"/>
      <w:autoSpaceDN w:val="0"/>
      <w:adjustRightInd w:val="0"/>
      <w:spacing w:after="0" w:line="240" w:lineRule="exact"/>
      <w:ind w:left="170" w:hanging="170"/>
      <w:textAlignment w:val="baseline"/>
    </w:pPr>
    <w:rPr>
      <w:rFonts w:ascii="Arial" w:eastAsia="Times New Roman" w:hAnsi="Arial" w:cs="Times New Roman"/>
      <w:color w:val="000000"/>
      <w:kern w:val="16"/>
      <w:sz w:val="16"/>
      <w:szCs w:val="20"/>
      <w:lang w:eastAsia="en-GB"/>
    </w:rPr>
  </w:style>
  <w:style w:type="character" w:styleId="FollowedHyperlink">
    <w:name w:val="FollowedHyperlink"/>
    <w:basedOn w:val="DefaultParagraphFont"/>
    <w:uiPriority w:val="99"/>
    <w:semiHidden/>
    <w:unhideWhenUsed/>
    <w:rsid w:val="0022250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50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hyperlink" Target="https://www.foodafactoflife.org.uk/professional-development/ppd-toolkit/primary/relationships-education-relationships-and-sex-education-rse-and-health-education-2020/" TargetMode="External"/><Relationship Id="rId26" Type="http://schemas.openxmlformats.org/officeDocument/2006/relationships/hyperlink" Target="https://www.youtube.com/channel/UCmsq2MndJhyWT4dPMe5P4eA" TargetMode="External"/><Relationship Id="rId3" Type="http://schemas.openxmlformats.org/officeDocument/2006/relationships/numbering" Target="numbering.xml"/><Relationship Id="rId21" Type="http://schemas.openxmlformats.org/officeDocument/2006/relationships/hyperlink" Target="https://www.nutrition.org.uk/foodinschools/competences/competences.html"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https://www.foodafactoflife.org.uk/professional-development/ppd-toolkit/primary/food-teaching-in-schools-a-framework-of-knowledge-and-skills/" TargetMode="External"/><Relationship Id="rId25" Type="http://schemas.openxmlformats.org/officeDocument/2006/relationships/hyperlink" Target="https://www.jamiesministryoffood.com/training/"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foodafactoflife.org.uk/3-5-years/healthy-eating/eatwell-guide/" TargetMode="External"/><Relationship Id="rId20" Type="http://schemas.openxmlformats.org/officeDocument/2006/relationships/hyperlink" Target="https://www.foodafactoflife.org.uk/media/4987/food-teaching-progression-chart-5-11-years.docx" TargetMode="External"/><Relationship Id="rId29" Type="http://schemas.openxmlformats.org/officeDocument/2006/relationships/hyperlink" Target="http://www.schoolfoodplan.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s://www.growyourownpotatoes.org.uk/" TargetMode="External"/><Relationship Id="rId32" Type="http://schemas.openxmlformats.org/officeDocument/2006/relationships/hyperlink" Target="http://primary.cleapss.org.uk/" TargetMode="External"/><Relationship Id="rId5" Type="http://schemas.openxmlformats.org/officeDocument/2006/relationships/settings" Target="settings.xml"/><Relationship Id="rId15" Type="http://schemas.openxmlformats.org/officeDocument/2006/relationships/hyperlink" Target="https://www.designtechnology.org.uk/shop-products/projects-on-a-page-full-pack-of-23-planners-two-new-for-2023/" TargetMode="External"/><Relationship Id="rId23" Type="http://schemas.openxmlformats.org/officeDocument/2006/relationships/hyperlink" Target="https://www.foodforlife.org.uk/" TargetMode="External"/><Relationship Id="rId28" Type="http://schemas.openxmlformats.org/officeDocument/2006/relationships/hyperlink" Target="https://www.nhs.uk/live-well/" TargetMode="External"/><Relationship Id="rId36" Type="http://schemas.openxmlformats.org/officeDocument/2006/relationships/theme" Target="theme/theme1.xml"/><Relationship Id="rId10" Type="http://schemas.openxmlformats.org/officeDocument/2006/relationships/hyperlink" Target="https://www.foodafactoflife.org.uk/3-5-years/healthy-eating/eatwell-guide/" TargetMode="External"/><Relationship Id="rId19" Type="http://schemas.openxmlformats.org/officeDocument/2006/relationships/hyperlink" Target="https://www.foodafactoflife.org.uk/professional-development/ppd-toolkit/primary/core-competences-for-children-and-young-people-aged-5-16-years/" TargetMode="External"/><Relationship Id="rId31" Type="http://schemas.openxmlformats.org/officeDocument/2006/relationships/hyperlink" Target="https://www.pshe-association.org.uk/curriculum-and-resources/resources/programme-study-pshe-education-key-stages-1%E2%80%935"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foodafactoflife.org.uk/resources/?q=packed%20lunch" TargetMode="External"/><Relationship Id="rId22" Type="http://schemas.openxmlformats.org/officeDocument/2006/relationships/hyperlink" Target="https://www.nhs.uk/change4life" TargetMode="External"/><Relationship Id="rId27" Type="http://schemas.openxmlformats.org/officeDocument/2006/relationships/hyperlink" Target="https://www.gov.uk/government/collections/national-curriculum" TargetMode="External"/><Relationship Id="rId30" Type="http://schemas.openxmlformats.org/officeDocument/2006/relationships/hyperlink" Target="https://www.youtube.com/user/EatHappyProject" TargetMode="External"/><Relationship Id="rId35" Type="http://schemas.openxmlformats.org/officeDocument/2006/relationships/fontTable" Target="fontTable.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D04EEAA89AB2489ADA8E8E6F23621C" ma:contentTypeVersion="13" ma:contentTypeDescription="Create a new document." ma:contentTypeScope="" ma:versionID="4b1af7d8168f284564c92c9ae9b04acd">
  <xsd:schema xmlns:xsd="http://www.w3.org/2001/XMLSchema" xmlns:xs="http://www.w3.org/2001/XMLSchema" xmlns:p="http://schemas.microsoft.com/office/2006/metadata/properties" xmlns:ns2="81f8b867-ddd5-4989-88da-3ced84550480" xmlns:ns3="0c8fa6c4-b7d3-4c62-a6da-ef72428ccf82" targetNamespace="http://schemas.microsoft.com/office/2006/metadata/properties" ma:root="true" ma:fieldsID="9301b05f1d71ea010f6f43b6030b2d6a" ns2:_="" ns3:_="">
    <xsd:import namespace="81f8b867-ddd5-4989-88da-3ced84550480"/>
    <xsd:import namespace="0c8fa6c4-b7d3-4c62-a6da-ef72428ccf82"/>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8b867-ddd5-4989-88da-3ced84550480"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a568bc87-6fcd-4c42-bfa6-8c0fd4cb740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8fa6c4-b7d3-4c62-a6da-ef72428ccf82"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1400313-8738-4dfe-8d9a-a34f6e2eedc3}" ma:internalName="TaxCatchAll" ma:showField="CatchAllData" ma:web="0c8fa6c4-b7d3-4c62-a6da-ef72428ccf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EC517A-C4A0-4C53-8D90-EB8810E57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8b867-ddd5-4989-88da-3ced84550480"/>
    <ds:schemaRef ds:uri="0c8fa6c4-b7d3-4c62-a6da-ef72428ccf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004E96-19A6-4641-86A3-D42CB7687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3059</Words>
  <Characters>17438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20457</CharactersWithSpaces>
  <SharedDoc>false</SharedDoc>
  <HLinks>
    <vt:vector size="156" baseType="variant">
      <vt:variant>
        <vt:i4>8192045</vt:i4>
      </vt:variant>
      <vt:variant>
        <vt:i4>75</vt:i4>
      </vt:variant>
      <vt:variant>
        <vt:i4>0</vt:i4>
      </vt:variant>
      <vt:variant>
        <vt:i4>5</vt:i4>
      </vt:variant>
      <vt:variant>
        <vt:lpwstr>http://primary.cleapss.org.uk/</vt:lpwstr>
      </vt:variant>
      <vt:variant>
        <vt:lpwstr/>
      </vt:variant>
      <vt:variant>
        <vt:i4>12</vt:i4>
      </vt:variant>
      <vt:variant>
        <vt:i4>72</vt:i4>
      </vt:variant>
      <vt:variant>
        <vt:i4>0</vt:i4>
      </vt:variant>
      <vt:variant>
        <vt:i4>5</vt:i4>
      </vt:variant>
      <vt:variant>
        <vt:lpwstr>https://www.pshe-association.org.uk/curriculum-and-resources/resources/programme-study-pshe-education-key-stages-1%E2%80%935</vt:lpwstr>
      </vt:variant>
      <vt:variant>
        <vt:lpwstr/>
      </vt:variant>
      <vt:variant>
        <vt:i4>5242902</vt:i4>
      </vt:variant>
      <vt:variant>
        <vt:i4>69</vt:i4>
      </vt:variant>
      <vt:variant>
        <vt:i4>0</vt:i4>
      </vt:variant>
      <vt:variant>
        <vt:i4>5</vt:i4>
      </vt:variant>
      <vt:variant>
        <vt:lpwstr>https://www.youtube.com/user/EatHappyProject</vt:lpwstr>
      </vt:variant>
      <vt:variant>
        <vt:lpwstr/>
      </vt:variant>
      <vt:variant>
        <vt:i4>2687031</vt:i4>
      </vt:variant>
      <vt:variant>
        <vt:i4>66</vt:i4>
      </vt:variant>
      <vt:variant>
        <vt:i4>0</vt:i4>
      </vt:variant>
      <vt:variant>
        <vt:i4>5</vt:i4>
      </vt:variant>
      <vt:variant>
        <vt:lpwstr>http://www.schoolfoodplan.com/</vt:lpwstr>
      </vt:variant>
      <vt:variant>
        <vt:lpwstr/>
      </vt:variant>
      <vt:variant>
        <vt:i4>5963792</vt:i4>
      </vt:variant>
      <vt:variant>
        <vt:i4>63</vt:i4>
      </vt:variant>
      <vt:variant>
        <vt:i4>0</vt:i4>
      </vt:variant>
      <vt:variant>
        <vt:i4>5</vt:i4>
      </vt:variant>
      <vt:variant>
        <vt:lpwstr>https://www.nhs.uk/live-well/</vt:lpwstr>
      </vt:variant>
      <vt:variant>
        <vt:lpwstr/>
      </vt:variant>
      <vt:variant>
        <vt:i4>1507405</vt:i4>
      </vt:variant>
      <vt:variant>
        <vt:i4>60</vt:i4>
      </vt:variant>
      <vt:variant>
        <vt:i4>0</vt:i4>
      </vt:variant>
      <vt:variant>
        <vt:i4>5</vt:i4>
      </vt:variant>
      <vt:variant>
        <vt:lpwstr>https://www.gov.uk/government/collections/national-curriculum</vt:lpwstr>
      </vt:variant>
      <vt:variant>
        <vt:lpwstr/>
      </vt:variant>
      <vt:variant>
        <vt:i4>5308441</vt:i4>
      </vt:variant>
      <vt:variant>
        <vt:i4>57</vt:i4>
      </vt:variant>
      <vt:variant>
        <vt:i4>0</vt:i4>
      </vt:variant>
      <vt:variant>
        <vt:i4>5</vt:i4>
      </vt:variant>
      <vt:variant>
        <vt:lpwstr>https://www.youtube.com/channel/UCmsq2MndJhyWT4dPMe5P4eA</vt:lpwstr>
      </vt:variant>
      <vt:variant>
        <vt:lpwstr/>
      </vt:variant>
      <vt:variant>
        <vt:i4>3276856</vt:i4>
      </vt:variant>
      <vt:variant>
        <vt:i4>54</vt:i4>
      </vt:variant>
      <vt:variant>
        <vt:i4>0</vt:i4>
      </vt:variant>
      <vt:variant>
        <vt:i4>5</vt:i4>
      </vt:variant>
      <vt:variant>
        <vt:lpwstr>https://letsgetcooking.org.uk/</vt:lpwstr>
      </vt:variant>
      <vt:variant>
        <vt:lpwstr/>
      </vt:variant>
      <vt:variant>
        <vt:i4>2818090</vt:i4>
      </vt:variant>
      <vt:variant>
        <vt:i4>51</vt:i4>
      </vt:variant>
      <vt:variant>
        <vt:i4>0</vt:i4>
      </vt:variant>
      <vt:variant>
        <vt:i4>5</vt:i4>
      </vt:variant>
      <vt:variant>
        <vt:lpwstr>https://www.growyourownpotatoes.org.uk/</vt:lpwstr>
      </vt:variant>
      <vt:variant>
        <vt:lpwstr/>
      </vt:variant>
      <vt:variant>
        <vt:i4>4128812</vt:i4>
      </vt:variant>
      <vt:variant>
        <vt:i4>48</vt:i4>
      </vt:variant>
      <vt:variant>
        <vt:i4>0</vt:i4>
      </vt:variant>
      <vt:variant>
        <vt:i4>5</vt:i4>
      </vt:variant>
      <vt:variant>
        <vt:lpwstr>https://www.foodforlife.org.uk/</vt:lpwstr>
      </vt:variant>
      <vt:variant>
        <vt:lpwstr/>
      </vt:variant>
      <vt:variant>
        <vt:i4>3670126</vt:i4>
      </vt:variant>
      <vt:variant>
        <vt:i4>45</vt:i4>
      </vt:variant>
      <vt:variant>
        <vt:i4>0</vt:i4>
      </vt:variant>
      <vt:variant>
        <vt:i4>5</vt:i4>
      </vt:variant>
      <vt:variant>
        <vt:lpwstr>https://www.nhs.uk/change4life</vt:lpwstr>
      </vt:variant>
      <vt:variant>
        <vt:lpwstr/>
      </vt:variant>
      <vt:variant>
        <vt:i4>3080249</vt:i4>
      </vt:variant>
      <vt:variant>
        <vt:i4>42</vt:i4>
      </vt:variant>
      <vt:variant>
        <vt:i4>0</vt:i4>
      </vt:variant>
      <vt:variant>
        <vt:i4>5</vt:i4>
      </vt:variant>
      <vt:variant>
        <vt:lpwstr>https://www.nutrition.org.uk/foodinschools/competences/competences.html</vt:lpwstr>
      </vt:variant>
      <vt:variant>
        <vt:lpwstr/>
      </vt:variant>
      <vt:variant>
        <vt:i4>3473508</vt:i4>
      </vt:variant>
      <vt:variant>
        <vt:i4>39</vt:i4>
      </vt:variant>
      <vt:variant>
        <vt:i4>0</vt:i4>
      </vt:variant>
      <vt:variant>
        <vt:i4>5</vt:i4>
      </vt:variant>
      <vt:variant>
        <vt:lpwstr>https://www.asdagoodliving.co.uk/food/kids-kitchen</vt:lpwstr>
      </vt:variant>
      <vt:variant>
        <vt:lpwstr/>
      </vt:variant>
      <vt:variant>
        <vt:i4>131164</vt:i4>
      </vt:variant>
      <vt:variant>
        <vt:i4>36</vt:i4>
      </vt:variant>
      <vt:variant>
        <vt:i4>0</vt:i4>
      </vt:variant>
      <vt:variant>
        <vt:i4>5</vt:i4>
      </vt:variant>
      <vt:variant>
        <vt:lpwstr>https://www.royalacademyofculinaryarts.org.uk/what-we-do/adopt-a-school/</vt:lpwstr>
      </vt:variant>
      <vt:variant>
        <vt:lpwstr/>
      </vt:variant>
      <vt:variant>
        <vt:i4>5439510</vt:i4>
      </vt:variant>
      <vt:variant>
        <vt:i4>33</vt:i4>
      </vt:variant>
      <vt:variant>
        <vt:i4>0</vt:i4>
      </vt:variant>
      <vt:variant>
        <vt:i4>5</vt:i4>
      </vt:variant>
      <vt:variant>
        <vt:lpwstr>https://www.foodafactoflife.org.uk/professional-development/</vt:lpwstr>
      </vt:variant>
      <vt:variant>
        <vt:lpwstr/>
      </vt:variant>
      <vt:variant>
        <vt:i4>4325396</vt:i4>
      </vt:variant>
      <vt:variant>
        <vt:i4>30</vt:i4>
      </vt:variant>
      <vt:variant>
        <vt:i4>0</vt:i4>
      </vt:variant>
      <vt:variant>
        <vt:i4>5</vt:i4>
      </vt:variant>
      <vt:variant>
        <vt:lpwstr>https://www.foodafactoflife.org.uk/media/4987/food-teaching-progression-chart-5-11-years.docx</vt:lpwstr>
      </vt:variant>
      <vt:variant>
        <vt:lpwstr/>
      </vt:variant>
      <vt:variant>
        <vt:i4>6881313</vt:i4>
      </vt:variant>
      <vt:variant>
        <vt:i4>27</vt:i4>
      </vt:variant>
      <vt:variant>
        <vt:i4>0</vt:i4>
      </vt:variant>
      <vt:variant>
        <vt:i4>5</vt:i4>
      </vt:variant>
      <vt:variant>
        <vt:lpwstr>https://www.foodafactoflife.org.uk/professional-development/ppd-toolkit/primary/core-competences-for-children-and-young-people-aged-5-16-years/</vt:lpwstr>
      </vt:variant>
      <vt:variant>
        <vt:lpwstr/>
      </vt:variant>
      <vt:variant>
        <vt:i4>2556026</vt:i4>
      </vt:variant>
      <vt:variant>
        <vt:i4>24</vt:i4>
      </vt:variant>
      <vt:variant>
        <vt:i4>0</vt:i4>
      </vt:variant>
      <vt:variant>
        <vt:i4>5</vt:i4>
      </vt:variant>
      <vt:variant>
        <vt:lpwstr>https://www.foodafactoflife.org.uk/professional-development/ppd-toolkit/primary/relationships-education-relationships-and-sex-education-rse-and-health-education-2020/</vt:lpwstr>
      </vt:variant>
      <vt:variant>
        <vt:lpwstr/>
      </vt:variant>
      <vt:variant>
        <vt:i4>1114180</vt:i4>
      </vt:variant>
      <vt:variant>
        <vt:i4>21</vt:i4>
      </vt:variant>
      <vt:variant>
        <vt:i4>0</vt:i4>
      </vt:variant>
      <vt:variant>
        <vt:i4>5</vt:i4>
      </vt:variant>
      <vt:variant>
        <vt:lpwstr>https://www.foodafactoflife.org.uk/professional-development/ppd-toolkit/primary/food-teaching-in-schools-a-framework-of-knowledge-and-skills/</vt:lpwstr>
      </vt:variant>
      <vt:variant>
        <vt:lpwstr/>
      </vt:variant>
      <vt:variant>
        <vt:i4>6946925</vt:i4>
      </vt:variant>
      <vt:variant>
        <vt:i4>18</vt:i4>
      </vt:variant>
      <vt:variant>
        <vt:i4>0</vt:i4>
      </vt:variant>
      <vt:variant>
        <vt:i4>5</vt:i4>
      </vt:variant>
      <vt:variant>
        <vt:lpwstr>https://www.foodafactoflife.org.uk/3-5-years/healthy-eating/eatwell-guide/</vt:lpwstr>
      </vt:variant>
      <vt:variant>
        <vt:lpwstr/>
      </vt:variant>
      <vt:variant>
        <vt:i4>3801130</vt:i4>
      </vt:variant>
      <vt:variant>
        <vt:i4>15</vt:i4>
      </vt:variant>
      <vt:variant>
        <vt:i4>0</vt:i4>
      </vt:variant>
      <vt:variant>
        <vt:i4>5</vt:i4>
      </vt:variant>
      <vt:variant>
        <vt:lpwstr>https://www.foodafactoflife.org.uk/</vt:lpwstr>
      </vt:variant>
      <vt:variant>
        <vt:lpwstr/>
      </vt:variant>
      <vt:variant>
        <vt:i4>7143462</vt:i4>
      </vt:variant>
      <vt:variant>
        <vt:i4>12</vt:i4>
      </vt:variant>
      <vt:variant>
        <vt:i4>0</vt:i4>
      </vt:variant>
      <vt:variant>
        <vt:i4>5</vt:i4>
      </vt:variant>
      <vt:variant>
        <vt:lpwstr>https://www.designtechnology.org.uk/resource-shop/primary/food/?o=</vt:lpwstr>
      </vt:variant>
      <vt:variant>
        <vt:lpwstr>pager</vt:lpwstr>
      </vt:variant>
      <vt:variant>
        <vt:i4>6881401</vt:i4>
      </vt:variant>
      <vt:variant>
        <vt:i4>9</vt:i4>
      </vt:variant>
      <vt:variant>
        <vt:i4>0</vt:i4>
      </vt:variant>
      <vt:variant>
        <vt:i4>5</vt:i4>
      </vt:variant>
      <vt:variant>
        <vt:lpwstr>https://www.designtechnology.org.uk/shop-products/design-and-technology-progression-framework/</vt:lpwstr>
      </vt:variant>
      <vt:variant>
        <vt:lpwstr/>
      </vt:variant>
      <vt:variant>
        <vt:i4>6881318</vt:i4>
      </vt:variant>
      <vt:variant>
        <vt:i4>6</vt:i4>
      </vt:variant>
      <vt:variant>
        <vt:i4>0</vt:i4>
      </vt:variant>
      <vt:variant>
        <vt:i4>5</vt:i4>
      </vt:variant>
      <vt:variant>
        <vt:lpwstr>https://www.designtechnology.org.uk/shop-products/projects-on-a-page-full-pack-of-23-planners-two-new-for-2023/</vt:lpwstr>
      </vt:variant>
      <vt:variant>
        <vt:lpwstr/>
      </vt:variant>
      <vt:variant>
        <vt:i4>6946867</vt:i4>
      </vt:variant>
      <vt:variant>
        <vt:i4>3</vt:i4>
      </vt:variant>
      <vt:variant>
        <vt:i4>0</vt:i4>
      </vt:variant>
      <vt:variant>
        <vt:i4>5</vt:i4>
      </vt:variant>
      <vt:variant>
        <vt:lpwstr>https://www.foodafactoflife.org.uk/resources/?q=packed%20lunch</vt:lpwstr>
      </vt:variant>
      <vt:variant>
        <vt:lpwstr/>
      </vt:variant>
      <vt:variant>
        <vt:i4>6946925</vt:i4>
      </vt:variant>
      <vt:variant>
        <vt:i4>0</vt:i4>
      </vt:variant>
      <vt:variant>
        <vt:i4>0</vt:i4>
      </vt:variant>
      <vt:variant>
        <vt:i4>5</vt:i4>
      </vt:variant>
      <vt:variant>
        <vt:lpwstr>https://www.foodafactoflife.org.uk/3-5-years/healthy-eating/eatwell-guide/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Willy Adam</dc:creator>
  <cp:keywords/>
  <dc:description/>
  <cp:lastModifiedBy>Ryan Ball</cp:lastModifiedBy>
  <cp:revision>21</cp:revision>
  <dcterms:created xsi:type="dcterms:W3CDTF">2024-09-30T17:21:00Z</dcterms:created>
  <dcterms:modified xsi:type="dcterms:W3CDTF">2024-10-01T09:55:00Z</dcterms:modified>
</cp:coreProperties>
</file>